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B0B0" w14:textId="2AEBF8B1" w:rsidR="00404349" w:rsidRPr="0084044A" w:rsidRDefault="00BF0BA9">
      <w:pPr>
        <w:jc w:val="center"/>
        <w:rPr>
          <w:rFonts w:ascii="Arial" w:hAnsi="Arial" w:cs="Arial"/>
          <w:b/>
          <w:bCs/>
          <w:i/>
          <w:iCs/>
          <w:color w:val="000000" w:themeColor="text1"/>
          <w:sz w:val="24"/>
        </w:rPr>
      </w:pPr>
      <w:r w:rsidRPr="0084044A">
        <w:rPr>
          <w:rFonts w:ascii="Arial" w:hAnsi="Arial" w:cs="Arial"/>
          <w:b/>
          <w:bCs/>
          <w:i/>
          <w:iCs/>
          <w:color w:val="000000" w:themeColor="text1"/>
          <w:sz w:val="28"/>
        </w:rPr>
        <w:t>COMPUTER ENGINEERING 20</w:t>
      </w:r>
      <w:r w:rsidR="004E0683">
        <w:rPr>
          <w:rFonts w:ascii="Arial" w:hAnsi="Arial" w:cs="Arial"/>
          <w:b/>
          <w:bCs/>
          <w:i/>
          <w:iCs/>
          <w:color w:val="000000" w:themeColor="text1"/>
          <w:sz w:val="28"/>
        </w:rPr>
        <w:t>2</w:t>
      </w:r>
      <w:r w:rsidR="00117592">
        <w:rPr>
          <w:rFonts w:ascii="Arial" w:hAnsi="Arial" w:cs="Arial"/>
          <w:b/>
          <w:bCs/>
          <w:i/>
          <w:iCs/>
          <w:color w:val="000000" w:themeColor="text1"/>
          <w:sz w:val="28"/>
        </w:rPr>
        <w:t>3</w:t>
      </w:r>
      <w:r w:rsidR="003A4313" w:rsidRPr="0084044A">
        <w:rPr>
          <w:rFonts w:ascii="Arial" w:hAnsi="Arial" w:cs="Arial"/>
          <w:b/>
          <w:bCs/>
          <w:i/>
          <w:iCs/>
          <w:color w:val="000000" w:themeColor="text1"/>
          <w:sz w:val="28"/>
        </w:rPr>
        <w:t>-</w:t>
      </w:r>
      <w:r w:rsidR="00DA0B05">
        <w:rPr>
          <w:rFonts w:ascii="Arial" w:hAnsi="Arial" w:cs="Arial"/>
          <w:b/>
          <w:bCs/>
          <w:i/>
          <w:iCs/>
          <w:color w:val="000000" w:themeColor="text1"/>
          <w:sz w:val="28"/>
        </w:rPr>
        <w:t>20</w:t>
      </w:r>
      <w:r w:rsidR="00E05E73">
        <w:rPr>
          <w:rFonts w:ascii="Arial" w:hAnsi="Arial" w:cs="Arial"/>
          <w:b/>
          <w:bCs/>
          <w:i/>
          <w:iCs/>
          <w:color w:val="000000" w:themeColor="text1"/>
          <w:sz w:val="28"/>
        </w:rPr>
        <w:t>2</w:t>
      </w:r>
      <w:r w:rsidR="00117592">
        <w:rPr>
          <w:rFonts w:ascii="Arial" w:hAnsi="Arial" w:cs="Arial"/>
          <w:b/>
          <w:bCs/>
          <w:i/>
          <w:iCs/>
          <w:color w:val="000000" w:themeColor="text1"/>
          <w:sz w:val="28"/>
        </w:rPr>
        <w:t>4</w:t>
      </w:r>
    </w:p>
    <w:p w14:paraId="11D5FF4C" w14:textId="77777777" w:rsidR="00404349" w:rsidRPr="0084044A" w:rsidRDefault="00404349">
      <w:pPr>
        <w:keepNext/>
        <w:keepLines/>
        <w:tabs>
          <w:tab w:val="center" w:pos="5040"/>
        </w:tabs>
        <w:jc w:val="center"/>
        <w:rPr>
          <w:rFonts w:ascii="Arial" w:hAnsi="Arial" w:cs="Arial"/>
          <w:b/>
          <w:bCs/>
          <w:i/>
          <w:iCs/>
          <w:color w:val="000000" w:themeColor="text1"/>
          <w:sz w:val="24"/>
        </w:rPr>
      </w:pPr>
    </w:p>
    <w:p w14:paraId="59AFB24B" w14:textId="77777777" w:rsidR="00404349" w:rsidRPr="0084044A" w:rsidRDefault="00404349">
      <w:pPr>
        <w:pStyle w:val="Heading1"/>
        <w:widowControl/>
        <w:rPr>
          <w:b/>
          <w:bCs/>
          <w:color w:val="000000" w:themeColor="text1"/>
          <w:sz w:val="22"/>
        </w:rPr>
      </w:pPr>
      <w:r w:rsidRPr="0084044A">
        <w:rPr>
          <w:b/>
          <w:bCs/>
          <w:color w:val="000000" w:themeColor="text1"/>
          <w:sz w:val="22"/>
        </w:rPr>
        <w:t>FRESHMAN YEAR</w:t>
      </w:r>
    </w:p>
    <w:tbl>
      <w:tblPr>
        <w:tblW w:w="0" w:type="auto"/>
        <w:tblLayout w:type="fixed"/>
        <w:tblLook w:val="0000" w:firstRow="0" w:lastRow="0" w:firstColumn="0" w:lastColumn="0" w:noHBand="0" w:noVBand="0"/>
      </w:tblPr>
      <w:tblGrid>
        <w:gridCol w:w="3798"/>
        <w:gridCol w:w="900"/>
        <w:gridCol w:w="3960"/>
        <w:gridCol w:w="900"/>
      </w:tblGrid>
      <w:tr w:rsidR="0084044A" w:rsidRPr="0084044A" w14:paraId="191C352E" w14:textId="77777777">
        <w:tc>
          <w:tcPr>
            <w:tcW w:w="3798" w:type="dxa"/>
          </w:tcPr>
          <w:p w14:paraId="4457BD1D" w14:textId="77777777" w:rsidR="00404349" w:rsidRPr="0084044A" w:rsidRDefault="00404349">
            <w:pPr>
              <w:pStyle w:val="Heading2"/>
              <w:widowControl/>
              <w:rPr>
                <w:b/>
                <w:bCs/>
                <w:color w:val="000000" w:themeColor="text1"/>
                <w:sz w:val="20"/>
              </w:rPr>
            </w:pPr>
            <w:r w:rsidRPr="0084044A">
              <w:rPr>
                <w:b/>
                <w:bCs/>
                <w:color w:val="000000" w:themeColor="text1"/>
                <w:sz w:val="20"/>
              </w:rPr>
              <w:t>First Semester</w:t>
            </w:r>
          </w:p>
        </w:tc>
        <w:tc>
          <w:tcPr>
            <w:tcW w:w="900" w:type="dxa"/>
          </w:tcPr>
          <w:p w14:paraId="74FEE184" w14:textId="77777777" w:rsidR="00404349" w:rsidRPr="0084044A" w:rsidRDefault="00404349">
            <w:pPr>
              <w:pStyle w:val="Heading2"/>
              <w:widowControl/>
              <w:jc w:val="center"/>
              <w:rPr>
                <w:b/>
                <w:bCs/>
                <w:color w:val="000000" w:themeColor="text1"/>
                <w:sz w:val="20"/>
              </w:rPr>
            </w:pPr>
            <w:r w:rsidRPr="0084044A">
              <w:rPr>
                <w:b/>
                <w:bCs/>
                <w:color w:val="000000" w:themeColor="text1"/>
                <w:sz w:val="20"/>
              </w:rPr>
              <w:t>Credits</w:t>
            </w:r>
          </w:p>
        </w:tc>
        <w:tc>
          <w:tcPr>
            <w:tcW w:w="3960" w:type="dxa"/>
          </w:tcPr>
          <w:p w14:paraId="711E78F0" w14:textId="77777777" w:rsidR="00404349" w:rsidRPr="0084044A" w:rsidRDefault="00404349">
            <w:pPr>
              <w:pStyle w:val="Heading2"/>
              <w:widowControl/>
              <w:rPr>
                <w:b/>
                <w:bCs/>
                <w:color w:val="000000" w:themeColor="text1"/>
                <w:sz w:val="20"/>
              </w:rPr>
            </w:pPr>
            <w:r w:rsidRPr="0084044A">
              <w:rPr>
                <w:b/>
                <w:bCs/>
                <w:color w:val="000000" w:themeColor="text1"/>
                <w:sz w:val="20"/>
              </w:rPr>
              <w:t>Second Semester</w:t>
            </w:r>
          </w:p>
        </w:tc>
        <w:tc>
          <w:tcPr>
            <w:tcW w:w="900" w:type="dxa"/>
          </w:tcPr>
          <w:p w14:paraId="39129649" w14:textId="77777777" w:rsidR="00404349" w:rsidRPr="0084044A" w:rsidRDefault="00404349">
            <w:pPr>
              <w:pStyle w:val="Heading2"/>
              <w:widowControl/>
              <w:jc w:val="center"/>
              <w:rPr>
                <w:b/>
                <w:bCs/>
                <w:color w:val="000000" w:themeColor="text1"/>
                <w:sz w:val="20"/>
              </w:rPr>
            </w:pPr>
            <w:r w:rsidRPr="0084044A">
              <w:rPr>
                <w:b/>
                <w:bCs/>
                <w:color w:val="000000" w:themeColor="text1"/>
                <w:sz w:val="20"/>
              </w:rPr>
              <w:t>Credits</w:t>
            </w:r>
          </w:p>
        </w:tc>
      </w:tr>
      <w:tr w:rsidR="0084044A" w:rsidRPr="0084044A" w14:paraId="05F39A22" w14:textId="77777777">
        <w:tc>
          <w:tcPr>
            <w:tcW w:w="3798" w:type="dxa"/>
          </w:tcPr>
          <w:p w14:paraId="6A30E433" w14:textId="309B8289" w:rsidR="00404349" w:rsidRPr="0084044A" w:rsidRDefault="00404349" w:rsidP="00A552FF">
            <w:pPr>
              <w:rPr>
                <w:color w:val="000000" w:themeColor="text1"/>
              </w:rPr>
            </w:pPr>
            <w:r w:rsidRPr="0084044A">
              <w:rPr>
                <w:color w:val="000000" w:themeColor="text1"/>
              </w:rPr>
              <w:t xml:space="preserve">MATH 1131Q – </w:t>
            </w:r>
            <w:r w:rsidRPr="00E553F9">
              <w:rPr>
                <w:i/>
                <w:iCs/>
                <w:color w:val="000000" w:themeColor="text1"/>
              </w:rPr>
              <w:t>Calculus</w:t>
            </w:r>
            <w:r w:rsidRPr="0084044A">
              <w:rPr>
                <w:color w:val="000000" w:themeColor="text1"/>
              </w:rPr>
              <w:t xml:space="preserve"> I</w:t>
            </w:r>
          </w:p>
        </w:tc>
        <w:tc>
          <w:tcPr>
            <w:tcW w:w="900" w:type="dxa"/>
          </w:tcPr>
          <w:p w14:paraId="70AF6519" w14:textId="77777777" w:rsidR="00404349" w:rsidRPr="0084044A" w:rsidRDefault="00404349">
            <w:pPr>
              <w:rPr>
                <w:color w:val="000000" w:themeColor="text1"/>
              </w:rPr>
            </w:pPr>
            <w:r w:rsidRPr="0084044A">
              <w:rPr>
                <w:color w:val="000000" w:themeColor="text1"/>
              </w:rPr>
              <w:t xml:space="preserve">  4</w:t>
            </w:r>
          </w:p>
        </w:tc>
        <w:tc>
          <w:tcPr>
            <w:tcW w:w="3960" w:type="dxa"/>
          </w:tcPr>
          <w:p w14:paraId="13C6517E" w14:textId="77777777" w:rsidR="00404349" w:rsidRPr="0084044A" w:rsidRDefault="00404349">
            <w:pPr>
              <w:rPr>
                <w:color w:val="000000" w:themeColor="text1"/>
              </w:rPr>
            </w:pPr>
            <w:r w:rsidRPr="0084044A">
              <w:rPr>
                <w:color w:val="000000" w:themeColor="text1"/>
              </w:rPr>
              <w:t>MATH 1132Q – Calculus II</w:t>
            </w:r>
          </w:p>
        </w:tc>
        <w:tc>
          <w:tcPr>
            <w:tcW w:w="900" w:type="dxa"/>
          </w:tcPr>
          <w:p w14:paraId="3A310758" w14:textId="77777777" w:rsidR="00404349" w:rsidRPr="0084044A" w:rsidRDefault="00966B5B">
            <w:pPr>
              <w:pStyle w:val="Header"/>
              <w:tabs>
                <w:tab w:val="clear" w:pos="4320"/>
                <w:tab w:val="clear" w:pos="8640"/>
              </w:tabs>
              <w:rPr>
                <w:color w:val="000000" w:themeColor="text1"/>
              </w:rPr>
            </w:pPr>
            <w:r w:rsidRPr="0084044A">
              <w:rPr>
                <w:color w:val="000000" w:themeColor="text1"/>
              </w:rPr>
              <w:t xml:space="preserve">  </w:t>
            </w:r>
            <w:r w:rsidR="00404349" w:rsidRPr="0084044A">
              <w:rPr>
                <w:color w:val="000000" w:themeColor="text1"/>
              </w:rPr>
              <w:t>4</w:t>
            </w:r>
          </w:p>
        </w:tc>
      </w:tr>
      <w:tr w:rsidR="0084044A" w:rsidRPr="0084044A" w14:paraId="09362ADF" w14:textId="77777777">
        <w:tc>
          <w:tcPr>
            <w:tcW w:w="3798" w:type="dxa"/>
          </w:tcPr>
          <w:p w14:paraId="6D6CB1B0" w14:textId="77777777" w:rsidR="00404349" w:rsidRPr="0084044A" w:rsidRDefault="00404349" w:rsidP="00404349">
            <w:pPr>
              <w:rPr>
                <w:color w:val="000000" w:themeColor="text1"/>
              </w:rPr>
            </w:pPr>
            <w:r w:rsidRPr="0084044A">
              <w:rPr>
                <w:color w:val="000000" w:themeColor="text1"/>
              </w:rPr>
              <w:t>CHEM 1127Q – Gen. Chem. I</w:t>
            </w:r>
          </w:p>
        </w:tc>
        <w:tc>
          <w:tcPr>
            <w:tcW w:w="900" w:type="dxa"/>
          </w:tcPr>
          <w:p w14:paraId="7DE994A3" w14:textId="77777777" w:rsidR="00404349" w:rsidRPr="0084044A" w:rsidRDefault="00404349">
            <w:pPr>
              <w:rPr>
                <w:color w:val="000000" w:themeColor="text1"/>
              </w:rPr>
            </w:pPr>
            <w:r w:rsidRPr="0084044A">
              <w:rPr>
                <w:color w:val="000000" w:themeColor="text1"/>
              </w:rPr>
              <w:t xml:space="preserve">  4</w:t>
            </w:r>
          </w:p>
        </w:tc>
        <w:tc>
          <w:tcPr>
            <w:tcW w:w="3960" w:type="dxa"/>
          </w:tcPr>
          <w:p w14:paraId="04F81A0B" w14:textId="32BB3CFD" w:rsidR="00404349" w:rsidRPr="0084044A" w:rsidRDefault="00404349" w:rsidP="00404349">
            <w:pPr>
              <w:rPr>
                <w:color w:val="000000" w:themeColor="text1"/>
              </w:rPr>
            </w:pPr>
            <w:r w:rsidRPr="0084044A">
              <w:rPr>
                <w:color w:val="000000" w:themeColor="text1"/>
              </w:rPr>
              <w:t>PHYS 1501Q</w:t>
            </w:r>
            <w:r w:rsidRPr="0084044A">
              <w:rPr>
                <w:color w:val="000000" w:themeColor="text1"/>
                <w:vertAlign w:val="superscript"/>
              </w:rPr>
              <w:t>1</w:t>
            </w:r>
            <w:r w:rsidRPr="0084044A">
              <w:rPr>
                <w:color w:val="000000" w:themeColor="text1"/>
              </w:rPr>
              <w:t xml:space="preserve"> – Engineering Physics I</w:t>
            </w:r>
            <w:r w:rsidR="00F32B2B">
              <w:rPr>
                <w:rStyle w:val="FootnoteReference"/>
                <w:color w:val="000000" w:themeColor="text1"/>
              </w:rPr>
              <w:footnoteReference w:id="1"/>
            </w:r>
          </w:p>
        </w:tc>
        <w:tc>
          <w:tcPr>
            <w:tcW w:w="900" w:type="dxa"/>
          </w:tcPr>
          <w:p w14:paraId="3D0BCFF8" w14:textId="77777777" w:rsidR="00404349" w:rsidRPr="0084044A" w:rsidRDefault="00966B5B">
            <w:pPr>
              <w:rPr>
                <w:color w:val="000000" w:themeColor="text1"/>
              </w:rPr>
            </w:pPr>
            <w:r w:rsidRPr="0084044A">
              <w:rPr>
                <w:color w:val="000000" w:themeColor="text1"/>
              </w:rPr>
              <w:t xml:space="preserve">  </w:t>
            </w:r>
            <w:r w:rsidR="00404349" w:rsidRPr="0084044A">
              <w:rPr>
                <w:color w:val="000000" w:themeColor="text1"/>
              </w:rPr>
              <w:t>4</w:t>
            </w:r>
          </w:p>
        </w:tc>
      </w:tr>
      <w:tr w:rsidR="0084044A" w:rsidRPr="0084044A" w14:paraId="32064055" w14:textId="77777777">
        <w:tc>
          <w:tcPr>
            <w:tcW w:w="3798" w:type="dxa"/>
          </w:tcPr>
          <w:p w14:paraId="7E177550" w14:textId="77777777" w:rsidR="00404349" w:rsidRPr="0084044A" w:rsidRDefault="00404349">
            <w:pPr>
              <w:rPr>
                <w:color w:val="000000" w:themeColor="text1"/>
              </w:rPr>
            </w:pPr>
            <w:r w:rsidRPr="0084044A">
              <w:rPr>
                <w:color w:val="000000" w:themeColor="text1"/>
              </w:rPr>
              <w:t>CSE 1010 – Intro. to Computing for Engr.</w:t>
            </w:r>
          </w:p>
        </w:tc>
        <w:tc>
          <w:tcPr>
            <w:tcW w:w="900" w:type="dxa"/>
          </w:tcPr>
          <w:p w14:paraId="64FC8921" w14:textId="77777777" w:rsidR="00404349" w:rsidRPr="0084044A" w:rsidRDefault="00404349">
            <w:pPr>
              <w:rPr>
                <w:color w:val="000000" w:themeColor="text1"/>
              </w:rPr>
            </w:pPr>
            <w:r w:rsidRPr="0084044A">
              <w:rPr>
                <w:color w:val="000000" w:themeColor="text1"/>
              </w:rPr>
              <w:t xml:space="preserve">  3</w:t>
            </w:r>
          </w:p>
        </w:tc>
        <w:tc>
          <w:tcPr>
            <w:tcW w:w="3960" w:type="dxa"/>
          </w:tcPr>
          <w:p w14:paraId="4725959F" w14:textId="4214C45F" w:rsidR="00792A2E" w:rsidRPr="0084044A" w:rsidRDefault="00FE7FD8" w:rsidP="00404349">
            <w:pPr>
              <w:rPr>
                <w:color w:val="000000" w:themeColor="text1"/>
              </w:rPr>
            </w:pPr>
            <w:r w:rsidRPr="0084044A">
              <w:rPr>
                <w:color w:val="000000" w:themeColor="text1"/>
              </w:rPr>
              <w:t>CSE 2050 – Data Structures &amp; OO Design</w:t>
            </w:r>
          </w:p>
        </w:tc>
        <w:tc>
          <w:tcPr>
            <w:tcW w:w="900" w:type="dxa"/>
          </w:tcPr>
          <w:p w14:paraId="07E9DE6A" w14:textId="77777777" w:rsidR="00404349" w:rsidRPr="0084044A" w:rsidRDefault="00966B5B">
            <w:pPr>
              <w:rPr>
                <w:color w:val="000000" w:themeColor="text1"/>
              </w:rPr>
            </w:pPr>
            <w:r w:rsidRPr="0084044A">
              <w:rPr>
                <w:color w:val="000000" w:themeColor="text1"/>
              </w:rPr>
              <w:t xml:space="preserve">  </w:t>
            </w:r>
            <w:r w:rsidR="00404349" w:rsidRPr="0084044A">
              <w:rPr>
                <w:color w:val="000000" w:themeColor="text1"/>
              </w:rPr>
              <w:t>3</w:t>
            </w:r>
          </w:p>
        </w:tc>
      </w:tr>
      <w:tr w:rsidR="0084044A" w:rsidRPr="0084044A" w14:paraId="69A1B5DF" w14:textId="77777777">
        <w:tc>
          <w:tcPr>
            <w:tcW w:w="3798" w:type="dxa"/>
          </w:tcPr>
          <w:p w14:paraId="34DEBCB8" w14:textId="77777777" w:rsidR="00404349" w:rsidRPr="0084044A" w:rsidRDefault="00404349">
            <w:pPr>
              <w:rPr>
                <w:color w:val="000000" w:themeColor="text1"/>
              </w:rPr>
            </w:pPr>
            <w:r w:rsidRPr="0084044A">
              <w:rPr>
                <w:color w:val="000000" w:themeColor="text1"/>
              </w:rPr>
              <w:t>ENGL 1010 or 1011 – Academic Writing</w:t>
            </w:r>
          </w:p>
        </w:tc>
        <w:tc>
          <w:tcPr>
            <w:tcW w:w="900" w:type="dxa"/>
          </w:tcPr>
          <w:p w14:paraId="5FFAAF64" w14:textId="77777777" w:rsidR="00404349" w:rsidRPr="0084044A" w:rsidRDefault="00404349">
            <w:pPr>
              <w:rPr>
                <w:color w:val="000000" w:themeColor="text1"/>
              </w:rPr>
            </w:pPr>
            <w:r w:rsidRPr="0084044A">
              <w:rPr>
                <w:color w:val="000000" w:themeColor="text1"/>
              </w:rPr>
              <w:t xml:space="preserve">  4</w:t>
            </w:r>
          </w:p>
        </w:tc>
        <w:tc>
          <w:tcPr>
            <w:tcW w:w="3960" w:type="dxa"/>
          </w:tcPr>
          <w:p w14:paraId="2F277349" w14:textId="78FDC4A5" w:rsidR="00404349" w:rsidRPr="0084044A" w:rsidRDefault="00BF0BA9">
            <w:pPr>
              <w:rPr>
                <w:color w:val="000000" w:themeColor="text1"/>
              </w:rPr>
            </w:pPr>
            <w:r w:rsidRPr="0084044A">
              <w:rPr>
                <w:color w:val="000000" w:themeColor="text1"/>
              </w:rPr>
              <w:t>Arts and Humanities course</w:t>
            </w:r>
            <w:r w:rsidR="00F32B2B">
              <w:rPr>
                <w:rStyle w:val="FootnoteReference"/>
                <w:color w:val="000000" w:themeColor="text1"/>
              </w:rPr>
              <w:footnoteReference w:id="2"/>
            </w:r>
          </w:p>
        </w:tc>
        <w:tc>
          <w:tcPr>
            <w:tcW w:w="900" w:type="dxa"/>
          </w:tcPr>
          <w:p w14:paraId="177E76D6" w14:textId="77777777" w:rsidR="00404349" w:rsidRPr="0084044A" w:rsidRDefault="00966B5B">
            <w:pPr>
              <w:rPr>
                <w:color w:val="000000" w:themeColor="text1"/>
              </w:rPr>
            </w:pPr>
            <w:r w:rsidRPr="0084044A">
              <w:rPr>
                <w:color w:val="000000" w:themeColor="text1"/>
              </w:rPr>
              <w:t xml:space="preserve">  </w:t>
            </w:r>
            <w:r w:rsidR="00BF0BA9" w:rsidRPr="0084044A">
              <w:rPr>
                <w:color w:val="000000" w:themeColor="text1"/>
              </w:rPr>
              <w:t>3</w:t>
            </w:r>
          </w:p>
        </w:tc>
      </w:tr>
      <w:tr w:rsidR="0084044A" w:rsidRPr="0084044A" w14:paraId="4BF11755" w14:textId="77777777">
        <w:tc>
          <w:tcPr>
            <w:tcW w:w="3798" w:type="dxa"/>
          </w:tcPr>
          <w:p w14:paraId="7BCB2CCF" w14:textId="77777777" w:rsidR="006F1647" w:rsidRPr="0084044A" w:rsidRDefault="006F1647">
            <w:pPr>
              <w:rPr>
                <w:color w:val="000000" w:themeColor="text1"/>
              </w:rPr>
            </w:pPr>
            <w:r w:rsidRPr="0084044A">
              <w:rPr>
                <w:color w:val="000000" w:themeColor="text1"/>
              </w:rPr>
              <w:t>ENGR 1000 – Orientation to Engineering</w:t>
            </w:r>
          </w:p>
        </w:tc>
        <w:tc>
          <w:tcPr>
            <w:tcW w:w="900" w:type="dxa"/>
          </w:tcPr>
          <w:p w14:paraId="3C830A9E" w14:textId="77777777" w:rsidR="006F1647" w:rsidRPr="0084044A" w:rsidRDefault="006F1647">
            <w:pPr>
              <w:rPr>
                <w:color w:val="000000" w:themeColor="text1"/>
                <w:u w:val="single"/>
              </w:rPr>
            </w:pPr>
            <w:r w:rsidRPr="0084044A">
              <w:rPr>
                <w:color w:val="000000" w:themeColor="text1"/>
                <w:u w:val="single"/>
              </w:rPr>
              <w:t xml:space="preserve">  1</w:t>
            </w:r>
          </w:p>
        </w:tc>
        <w:tc>
          <w:tcPr>
            <w:tcW w:w="3960" w:type="dxa"/>
          </w:tcPr>
          <w:p w14:paraId="0A3B2E56" w14:textId="77777777" w:rsidR="006F1647" w:rsidRPr="0084044A" w:rsidRDefault="00966B5B" w:rsidP="00404349">
            <w:pPr>
              <w:rPr>
                <w:color w:val="000000" w:themeColor="text1"/>
              </w:rPr>
            </w:pPr>
            <w:r w:rsidRPr="0084044A">
              <w:rPr>
                <w:color w:val="000000" w:themeColor="text1"/>
              </w:rPr>
              <w:t>Social Sciences course</w:t>
            </w:r>
            <w:r w:rsidRPr="0084044A">
              <w:rPr>
                <w:color w:val="000000" w:themeColor="text1"/>
                <w:vertAlign w:val="superscript"/>
              </w:rPr>
              <w:t>2</w:t>
            </w:r>
          </w:p>
        </w:tc>
        <w:tc>
          <w:tcPr>
            <w:tcW w:w="900" w:type="dxa"/>
          </w:tcPr>
          <w:p w14:paraId="1B6D520A" w14:textId="77777777" w:rsidR="006F1647" w:rsidRPr="0084044A" w:rsidRDefault="00966B5B" w:rsidP="007E6148">
            <w:pPr>
              <w:rPr>
                <w:color w:val="000000" w:themeColor="text1"/>
              </w:rPr>
            </w:pPr>
            <w:r w:rsidRPr="0084044A">
              <w:rPr>
                <w:color w:val="000000" w:themeColor="text1"/>
                <w:u w:val="single"/>
              </w:rPr>
              <w:t xml:space="preserve">  3</w:t>
            </w:r>
          </w:p>
        </w:tc>
      </w:tr>
      <w:tr w:rsidR="006F1647" w:rsidRPr="0084044A" w14:paraId="3474BB13" w14:textId="77777777">
        <w:tc>
          <w:tcPr>
            <w:tcW w:w="3798" w:type="dxa"/>
          </w:tcPr>
          <w:p w14:paraId="7B18FF94" w14:textId="77777777" w:rsidR="006F1647" w:rsidRPr="0084044A" w:rsidRDefault="006F1647">
            <w:pPr>
              <w:rPr>
                <w:color w:val="000000" w:themeColor="text1"/>
              </w:rPr>
            </w:pPr>
          </w:p>
        </w:tc>
        <w:tc>
          <w:tcPr>
            <w:tcW w:w="900" w:type="dxa"/>
          </w:tcPr>
          <w:p w14:paraId="0911B998" w14:textId="77777777" w:rsidR="006F1647" w:rsidRPr="0084044A" w:rsidRDefault="006F1647">
            <w:pPr>
              <w:rPr>
                <w:color w:val="000000" w:themeColor="text1"/>
              </w:rPr>
            </w:pPr>
            <w:r w:rsidRPr="0084044A">
              <w:rPr>
                <w:color w:val="000000" w:themeColor="text1"/>
              </w:rPr>
              <w:t xml:space="preserve"> </w:t>
            </w:r>
            <w:r w:rsidR="002E17DF" w:rsidRPr="0084044A">
              <w:rPr>
                <w:color w:val="000000" w:themeColor="text1"/>
              </w:rPr>
              <w:t>16</w:t>
            </w:r>
          </w:p>
        </w:tc>
        <w:tc>
          <w:tcPr>
            <w:tcW w:w="3960" w:type="dxa"/>
          </w:tcPr>
          <w:p w14:paraId="0809B432" w14:textId="77777777" w:rsidR="006F1647" w:rsidRPr="0084044A" w:rsidRDefault="006F1647">
            <w:pPr>
              <w:rPr>
                <w:color w:val="000000" w:themeColor="text1"/>
              </w:rPr>
            </w:pPr>
          </w:p>
        </w:tc>
        <w:tc>
          <w:tcPr>
            <w:tcW w:w="900" w:type="dxa"/>
          </w:tcPr>
          <w:p w14:paraId="77528993" w14:textId="77777777" w:rsidR="006F1647" w:rsidRPr="0084044A" w:rsidRDefault="006F1647">
            <w:pPr>
              <w:rPr>
                <w:color w:val="000000" w:themeColor="text1"/>
              </w:rPr>
            </w:pPr>
            <w:r w:rsidRPr="0084044A">
              <w:rPr>
                <w:color w:val="000000" w:themeColor="text1"/>
              </w:rPr>
              <w:t>17</w:t>
            </w:r>
          </w:p>
        </w:tc>
      </w:tr>
    </w:tbl>
    <w:p w14:paraId="7D398650" w14:textId="77777777" w:rsidR="00404349" w:rsidRPr="0084044A" w:rsidRDefault="00404349">
      <w:pPr>
        <w:pStyle w:val="Heading4"/>
        <w:rPr>
          <w:color w:val="000000" w:themeColor="text1"/>
        </w:rPr>
      </w:pPr>
    </w:p>
    <w:p w14:paraId="22E2B708" w14:textId="77777777" w:rsidR="00404349" w:rsidRPr="0084044A" w:rsidRDefault="00404349">
      <w:pPr>
        <w:pStyle w:val="Heading4"/>
        <w:rPr>
          <w:color w:val="000000" w:themeColor="text1"/>
        </w:rPr>
      </w:pPr>
      <w:r w:rsidRPr="0084044A">
        <w:rPr>
          <w:color w:val="000000" w:themeColor="text1"/>
        </w:rPr>
        <w:t>SOPHOMORE YEAR</w:t>
      </w:r>
    </w:p>
    <w:tbl>
      <w:tblPr>
        <w:tblW w:w="9558" w:type="dxa"/>
        <w:tblLayout w:type="fixed"/>
        <w:tblLook w:val="0000" w:firstRow="0" w:lastRow="0" w:firstColumn="0" w:lastColumn="0" w:noHBand="0" w:noVBand="0"/>
      </w:tblPr>
      <w:tblGrid>
        <w:gridCol w:w="3798"/>
        <w:gridCol w:w="900"/>
        <w:gridCol w:w="3960"/>
        <w:gridCol w:w="900"/>
      </w:tblGrid>
      <w:tr w:rsidR="0084044A" w:rsidRPr="0084044A" w14:paraId="0E764F34" w14:textId="77777777" w:rsidTr="0084044A">
        <w:tc>
          <w:tcPr>
            <w:tcW w:w="3798" w:type="dxa"/>
          </w:tcPr>
          <w:p w14:paraId="6E946D11" w14:textId="77777777" w:rsidR="00404349" w:rsidRPr="0084044A" w:rsidRDefault="00404349">
            <w:pPr>
              <w:pStyle w:val="Heading2"/>
              <w:widowControl/>
              <w:rPr>
                <w:b/>
                <w:bCs/>
                <w:color w:val="000000" w:themeColor="text1"/>
                <w:sz w:val="20"/>
              </w:rPr>
            </w:pPr>
            <w:r w:rsidRPr="0084044A">
              <w:rPr>
                <w:b/>
                <w:bCs/>
                <w:color w:val="000000" w:themeColor="text1"/>
                <w:sz w:val="20"/>
              </w:rPr>
              <w:t>First Semester</w:t>
            </w:r>
          </w:p>
        </w:tc>
        <w:tc>
          <w:tcPr>
            <w:tcW w:w="900" w:type="dxa"/>
          </w:tcPr>
          <w:p w14:paraId="4F292A19" w14:textId="77777777" w:rsidR="00404349" w:rsidRPr="0084044A" w:rsidRDefault="00404349">
            <w:pPr>
              <w:pStyle w:val="Heading2"/>
              <w:widowControl/>
              <w:jc w:val="center"/>
              <w:rPr>
                <w:b/>
                <w:bCs/>
                <w:color w:val="000000" w:themeColor="text1"/>
                <w:sz w:val="20"/>
              </w:rPr>
            </w:pPr>
            <w:r w:rsidRPr="0084044A">
              <w:rPr>
                <w:b/>
                <w:bCs/>
                <w:color w:val="000000" w:themeColor="text1"/>
                <w:sz w:val="20"/>
              </w:rPr>
              <w:t>Credits</w:t>
            </w:r>
          </w:p>
        </w:tc>
        <w:tc>
          <w:tcPr>
            <w:tcW w:w="3960" w:type="dxa"/>
          </w:tcPr>
          <w:p w14:paraId="7940E3E9" w14:textId="77777777" w:rsidR="00404349" w:rsidRPr="0084044A" w:rsidRDefault="00404349">
            <w:pPr>
              <w:pStyle w:val="Heading2"/>
              <w:widowControl/>
              <w:rPr>
                <w:b/>
                <w:bCs/>
                <w:color w:val="000000" w:themeColor="text1"/>
                <w:sz w:val="20"/>
              </w:rPr>
            </w:pPr>
            <w:r w:rsidRPr="0084044A">
              <w:rPr>
                <w:b/>
                <w:bCs/>
                <w:color w:val="000000" w:themeColor="text1"/>
                <w:sz w:val="20"/>
              </w:rPr>
              <w:t>Second Semester</w:t>
            </w:r>
          </w:p>
        </w:tc>
        <w:tc>
          <w:tcPr>
            <w:tcW w:w="900" w:type="dxa"/>
          </w:tcPr>
          <w:p w14:paraId="497451E3" w14:textId="77777777" w:rsidR="00404349" w:rsidRPr="0084044A" w:rsidRDefault="00404349">
            <w:pPr>
              <w:pStyle w:val="Heading2"/>
              <w:widowControl/>
              <w:jc w:val="center"/>
              <w:rPr>
                <w:b/>
                <w:bCs/>
                <w:color w:val="000000" w:themeColor="text1"/>
                <w:sz w:val="20"/>
              </w:rPr>
            </w:pPr>
            <w:r w:rsidRPr="0084044A">
              <w:rPr>
                <w:b/>
                <w:bCs/>
                <w:color w:val="000000" w:themeColor="text1"/>
                <w:sz w:val="20"/>
              </w:rPr>
              <w:t>Credits</w:t>
            </w:r>
          </w:p>
        </w:tc>
      </w:tr>
      <w:tr w:rsidR="0084044A" w:rsidRPr="0084044A" w14:paraId="403CF53E" w14:textId="77777777" w:rsidTr="0084044A">
        <w:tc>
          <w:tcPr>
            <w:tcW w:w="3798" w:type="dxa"/>
          </w:tcPr>
          <w:p w14:paraId="6BC93A48" w14:textId="77777777" w:rsidR="00404349" w:rsidRPr="0084044A" w:rsidRDefault="00404349">
            <w:pPr>
              <w:rPr>
                <w:color w:val="000000" w:themeColor="text1"/>
              </w:rPr>
            </w:pPr>
            <w:r w:rsidRPr="0084044A">
              <w:rPr>
                <w:color w:val="000000" w:themeColor="text1"/>
              </w:rPr>
              <w:t>MATH 2110Q – Multivariable Calculus</w:t>
            </w:r>
          </w:p>
        </w:tc>
        <w:tc>
          <w:tcPr>
            <w:tcW w:w="900" w:type="dxa"/>
          </w:tcPr>
          <w:p w14:paraId="21CDC56F" w14:textId="77777777" w:rsidR="00404349" w:rsidRPr="0084044A" w:rsidRDefault="00404349">
            <w:pPr>
              <w:rPr>
                <w:color w:val="000000" w:themeColor="text1"/>
              </w:rPr>
            </w:pPr>
            <w:r w:rsidRPr="0084044A">
              <w:rPr>
                <w:color w:val="000000" w:themeColor="text1"/>
              </w:rPr>
              <w:t xml:space="preserve">  4</w:t>
            </w:r>
          </w:p>
        </w:tc>
        <w:tc>
          <w:tcPr>
            <w:tcW w:w="3960" w:type="dxa"/>
          </w:tcPr>
          <w:p w14:paraId="6E1BEEBD" w14:textId="77777777" w:rsidR="00404349" w:rsidRPr="0084044A" w:rsidRDefault="00404349">
            <w:pPr>
              <w:rPr>
                <w:color w:val="000000" w:themeColor="text1"/>
              </w:rPr>
            </w:pPr>
            <w:r w:rsidRPr="0084044A">
              <w:rPr>
                <w:color w:val="000000" w:themeColor="text1"/>
              </w:rPr>
              <w:t>MATH 2410Q – Differential Equations</w:t>
            </w:r>
          </w:p>
        </w:tc>
        <w:tc>
          <w:tcPr>
            <w:tcW w:w="900" w:type="dxa"/>
          </w:tcPr>
          <w:p w14:paraId="40A2CA70" w14:textId="77777777" w:rsidR="00404349" w:rsidRPr="0084044A" w:rsidRDefault="00404349">
            <w:pPr>
              <w:rPr>
                <w:color w:val="000000" w:themeColor="text1"/>
              </w:rPr>
            </w:pPr>
            <w:r w:rsidRPr="0084044A">
              <w:rPr>
                <w:color w:val="000000" w:themeColor="text1"/>
              </w:rPr>
              <w:t xml:space="preserve">  3</w:t>
            </w:r>
          </w:p>
        </w:tc>
      </w:tr>
      <w:tr w:rsidR="0084044A" w:rsidRPr="0084044A" w14:paraId="3CBA42D5" w14:textId="77777777" w:rsidTr="0084044A">
        <w:tc>
          <w:tcPr>
            <w:tcW w:w="3798" w:type="dxa"/>
          </w:tcPr>
          <w:p w14:paraId="7D991B18" w14:textId="74DCA6A6" w:rsidR="00404349" w:rsidRPr="0084044A" w:rsidRDefault="00404349" w:rsidP="00404349">
            <w:pPr>
              <w:rPr>
                <w:color w:val="000000" w:themeColor="text1"/>
              </w:rPr>
            </w:pPr>
            <w:r w:rsidRPr="0084044A">
              <w:rPr>
                <w:color w:val="000000" w:themeColor="text1"/>
              </w:rPr>
              <w:t>PHYS 1502Q – Engineering Physics II</w:t>
            </w:r>
            <w:r w:rsidR="002D2238" w:rsidRPr="0084044A">
              <w:rPr>
                <w:color w:val="000000" w:themeColor="text1"/>
                <w:vertAlign w:val="superscript"/>
              </w:rPr>
              <w:t>1</w:t>
            </w:r>
            <w:r w:rsidRPr="0084044A">
              <w:rPr>
                <w:color w:val="000000" w:themeColor="text1"/>
              </w:rPr>
              <w:t xml:space="preserve"> </w:t>
            </w:r>
          </w:p>
        </w:tc>
        <w:tc>
          <w:tcPr>
            <w:tcW w:w="900" w:type="dxa"/>
          </w:tcPr>
          <w:p w14:paraId="75B1642C" w14:textId="77777777" w:rsidR="00404349" w:rsidRPr="0084044A" w:rsidRDefault="00404349">
            <w:pPr>
              <w:rPr>
                <w:color w:val="000000" w:themeColor="text1"/>
              </w:rPr>
            </w:pPr>
            <w:r w:rsidRPr="0084044A">
              <w:rPr>
                <w:color w:val="000000" w:themeColor="text1"/>
              </w:rPr>
              <w:t xml:space="preserve">  4</w:t>
            </w:r>
          </w:p>
        </w:tc>
        <w:tc>
          <w:tcPr>
            <w:tcW w:w="3960" w:type="dxa"/>
          </w:tcPr>
          <w:p w14:paraId="315CE0F3" w14:textId="77777777" w:rsidR="00404349" w:rsidRPr="0084044A" w:rsidRDefault="00180DCF">
            <w:pPr>
              <w:rPr>
                <w:color w:val="000000" w:themeColor="text1"/>
              </w:rPr>
            </w:pPr>
            <w:r w:rsidRPr="0084044A">
              <w:rPr>
                <w:color w:val="000000" w:themeColor="text1"/>
              </w:rPr>
              <w:t>ECE 2001</w:t>
            </w:r>
            <w:r w:rsidR="00404349" w:rsidRPr="0084044A">
              <w:rPr>
                <w:color w:val="000000" w:themeColor="text1"/>
              </w:rPr>
              <w:t xml:space="preserve"> – Electric Circuits</w:t>
            </w:r>
          </w:p>
        </w:tc>
        <w:tc>
          <w:tcPr>
            <w:tcW w:w="900" w:type="dxa"/>
          </w:tcPr>
          <w:p w14:paraId="532E9295" w14:textId="77777777" w:rsidR="00404349" w:rsidRPr="0084044A" w:rsidRDefault="00404349">
            <w:pPr>
              <w:rPr>
                <w:color w:val="000000" w:themeColor="text1"/>
              </w:rPr>
            </w:pPr>
            <w:r w:rsidRPr="0084044A">
              <w:rPr>
                <w:color w:val="000000" w:themeColor="text1"/>
              </w:rPr>
              <w:t xml:space="preserve">  4</w:t>
            </w:r>
          </w:p>
        </w:tc>
      </w:tr>
      <w:tr w:rsidR="0084044A" w:rsidRPr="0084044A" w14:paraId="5B57CB08" w14:textId="77777777" w:rsidTr="0084044A">
        <w:tc>
          <w:tcPr>
            <w:tcW w:w="3798" w:type="dxa"/>
          </w:tcPr>
          <w:p w14:paraId="50A2C403" w14:textId="444CED25" w:rsidR="0001491C" w:rsidRPr="0084044A" w:rsidRDefault="00FF6D06">
            <w:pPr>
              <w:rPr>
                <w:color w:val="000000" w:themeColor="text1"/>
              </w:rPr>
            </w:pPr>
            <w:r w:rsidRPr="0084044A">
              <w:rPr>
                <w:color w:val="000000" w:themeColor="text1"/>
              </w:rPr>
              <w:t xml:space="preserve">CSE 3100 – Systems Programming </w:t>
            </w:r>
          </w:p>
        </w:tc>
        <w:tc>
          <w:tcPr>
            <w:tcW w:w="900" w:type="dxa"/>
          </w:tcPr>
          <w:p w14:paraId="0F4690BE" w14:textId="77777777" w:rsidR="00404349" w:rsidRPr="0084044A" w:rsidRDefault="00404349">
            <w:pPr>
              <w:rPr>
                <w:color w:val="000000" w:themeColor="text1"/>
              </w:rPr>
            </w:pPr>
            <w:r w:rsidRPr="0084044A">
              <w:rPr>
                <w:color w:val="000000" w:themeColor="text1"/>
              </w:rPr>
              <w:t xml:space="preserve">  3</w:t>
            </w:r>
          </w:p>
        </w:tc>
        <w:tc>
          <w:tcPr>
            <w:tcW w:w="3960" w:type="dxa"/>
          </w:tcPr>
          <w:p w14:paraId="212B80D9" w14:textId="77777777" w:rsidR="00404349" w:rsidRPr="0084044A" w:rsidRDefault="00404349" w:rsidP="00404349">
            <w:pPr>
              <w:rPr>
                <w:color w:val="000000" w:themeColor="text1"/>
              </w:rPr>
            </w:pPr>
            <w:r w:rsidRPr="0084044A">
              <w:rPr>
                <w:color w:val="000000" w:themeColor="text1"/>
              </w:rPr>
              <w:t xml:space="preserve">CSE 2500 – Intro to Discrete Systems </w:t>
            </w:r>
          </w:p>
        </w:tc>
        <w:tc>
          <w:tcPr>
            <w:tcW w:w="900" w:type="dxa"/>
          </w:tcPr>
          <w:p w14:paraId="1CFAC4AC" w14:textId="77777777" w:rsidR="00404349" w:rsidRPr="0084044A" w:rsidRDefault="00404349">
            <w:pPr>
              <w:rPr>
                <w:color w:val="000000" w:themeColor="text1"/>
              </w:rPr>
            </w:pPr>
            <w:r w:rsidRPr="0084044A">
              <w:rPr>
                <w:color w:val="000000" w:themeColor="text1"/>
              </w:rPr>
              <w:t xml:space="preserve">  3</w:t>
            </w:r>
          </w:p>
        </w:tc>
      </w:tr>
      <w:tr w:rsidR="0084044A" w:rsidRPr="0084044A" w14:paraId="3F7A1172" w14:textId="77777777" w:rsidTr="0084044A">
        <w:tc>
          <w:tcPr>
            <w:tcW w:w="3798" w:type="dxa"/>
          </w:tcPr>
          <w:p w14:paraId="5214D5DC" w14:textId="06057BCD" w:rsidR="00404349" w:rsidRPr="0084044A" w:rsidRDefault="0084044A">
            <w:pPr>
              <w:rPr>
                <w:color w:val="000000" w:themeColor="text1"/>
              </w:rPr>
            </w:pPr>
            <w:r>
              <w:rPr>
                <w:color w:val="000000" w:themeColor="text1"/>
              </w:rPr>
              <w:t>CSE 230</w:t>
            </w:r>
            <w:r w:rsidR="00C60047">
              <w:rPr>
                <w:color w:val="000000" w:themeColor="text1"/>
              </w:rPr>
              <w:t>1</w:t>
            </w:r>
            <w:r w:rsidR="00404349" w:rsidRPr="0084044A">
              <w:rPr>
                <w:color w:val="000000" w:themeColor="text1"/>
              </w:rPr>
              <w:t xml:space="preserve"> – Logic Design</w:t>
            </w:r>
          </w:p>
        </w:tc>
        <w:tc>
          <w:tcPr>
            <w:tcW w:w="900" w:type="dxa"/>
          </w:tcPr>
          <w:p w14:paraId="045D3E9B" w14:textId="77777777" w:rsidR="00404349" w:rsidRPr="0084044A" w:rsidRDefault="00404349">
            <w:pPr>
              <w:rPr>
                <w:color w:val="000000" w:themeColor="text1"/>
                <w:u w:val="single"/>
              </w:rPr>
            </w:pPr>
            <w:r w:rsidRPr="0084044A">
              <w:rPr>
                <w:color w:val="000000" w:themeColor="text1"/>
                <w:u w:val="single"/>
              </w:rPr>
              <w:t xml:space="preserve">  4</w:t>
            </w:r>
          </w:p>
        </w:tc>
        <w:tc>
          <w:tcPr>
            <w:tcW w:w="3960" w:type="dxa"/>
          </w:tcPr>
          <w:p w14:paraId="08376015" w14:textId="4D208F8B" w:rsidR="00404349" w:rsidRPr="0084044A" w:rsidRDefault="0084044A" w:rsidP="00404349">
            <w:pPr>
              <w:rPr>
                <w:color w:val="000000" w:themeColor="text1"/>
              </w:rPr>
            </w:pPr>
            <w:r w:rsidRPr="0084044A">
              <w:rPr>
                <w:color w:val="000000" w:themeColor="text1"/>
              </w:rPr>
              <w:t>PHIL 1104 – Philosophy and Social Ethics</w:t>
            </w:r>
          </w:p>
        </w:tc>
        <w:tc>
          <w:tcPr>
            <w:tcW w:w="900" w:type="dxa"/>
          </w:tcPr>
          <w:p w14:paraId="4F6DB9B4" w14:textId="77777777" w:rsidR="00404349" w:rsidRPr="0084044A" w:rsidRDefault="00404349">
            <w:pPr>
              <w:rPr>
                <w:color w:val="000000" w:themeColor="text1"/>
              </w:rPr>
            </w:pPr>
            <w:r w:rsidRPr="0084044A">
              <w:rPr>
                <w:color w:val="000000" w:themeColor="text1"/>
              </w:rPr>
              <w:t xml:space="preserve">  3</w:t>
            </w:r>
          </w:p>
        </w:tc>
      </w:tr>
      <w:tr w:rsidR="0084044A" w:rsidRPr="0084044A" w14:paraId="1B9D0D1F" w14:textId="77777777" w:rsidTr="0084044A">
        <w:tc>
          <w:tcPr>
            <w:tcW w:w="3798" w:type="dxa"/>
          </w:tcPr>
          <w:p w14:paraId="48FC2133" w14:textId="77777777" w:rsidR="0084044A" w:rsidRPr="0084044A" w:rsidRDefault="0084044A">
            <w:pPr>
              <w:rPr>
                <w:color w:val="000000" w:themeColor="text1"/>
              </w:rPr>
            </w:pPr>
          </w:p>
        </w:tc>
        <w:tc>
          <w:tcPr>
            <w:tcW w:w="900" w:type="dxa"/>
          </w:tcPr>
          <w:p w14:paraId="0B9272C1" w14:textId="77777777" w:rsidR="0084044A" w:rsidRPr="0084044A" w:rsidRDefault="0084044A">
            <w:pPr>
              <w:rPr>
                <w:color w:val="000000" w:themeColor="text1"/>
                <w:u w:val="single"/>
              </w:rPr>
            </w:pPr>
            <w:r w:rsidRPr="0084044A">
              <w:rPr>
                <w:color w:val="000000" w:themeColor="text1"/>
              </w:rPr>
              <w:t>15</w:t>
            </w:r>
          </w:p>
        </w:tc>
        <w:tc>
          <w:tcPr>
            <w:tcW w:w="3960" w:type="dxa"/>
          </w:tcPr>
          <w:p w14:paraId="0C4905B2" w14:textId="0FA73024" w:rsidR="0084044A" w:rsidRPr="0084044A" w:rsidRDefault="0084044A" w:rsidP="00325C20">
            <w:pPr>
              <w:rPr>
                <w:color w:val="000000" w:themeColor="text1"/>
              </w:rPr>
            </w:pPr>
            <w:r w:rsidRPr="0084044A">
              <w:rPr>
                <w:color w:val="000000" w:themeColor="text1"/>
              </w:rPr>
              <w:t>Social Sciences course</w:t>
            </w:r>
            <w:r w:rsidRPr="0084044A">
              <w:rPr>
                <w:color w:val="000000" w:themeColor="text1"/>
                <w:vertAlign w:val="superscript"/>
              </w:rPr>
              <w:t>2</w:t>
            </w:r>
          </w:p>
        </w:tc>
        <w:tc>
          <w:tcPr>
            <w:tcW w:w="900" w:type="dxa"/>
          </w:tcPr>
          <w:p w14:paraId="686C3E40" w14:textId="2C85D864" w:rsidR="0084044A" w:rsidRPr="0084044A" w:rsidRDefault="0084044A">
            <w:pPr>
              <w:rPr>
                <w:color w:val="000000" w:themeColor="text1"/>
                <w:u w:val="single"/>
              </w:rPr>
            </w:pPr>
            <w:r w:rsidRPr="0084044A">
              <w:rPr>
                <w:color w:val="000000" w:themeColor="text1"/>
                <w:u w:val="single"/>
              </w:rPr>
              <w:t xml:space="preserve">  3</w:t>
            </w:r>
          </w:p>
        </w:tc>
      </w:tr>
      <w:tr w:rsidR="0084044A" w:rsidRPr="0084044A" w14:paraId="0F7AD9AF" w14:textId="77777777" w:rsidTr="0084044A">
        <w:tc>
          <w:tcPr>
            <w:tcW w:w="3798" w:type="dxa"/>
          </w:tcPr>
          <w:p w14:paraId="730D1901" w14:textId="77777777" w:rsidR="0084044A" w:rsidRPr="0084044A" w:rsidRDefault="0084044A">
            <w:pPr>
              <w:rPr>
                <w:color w:val="000000" w:themeColor="text1"/>
              </w:rPr>
            </w:pPr>
          </w:p>
        </w:tc>
        <w:tc>
          <w:tcPr>
            <w:tcW w:w="900" w:type="dxa"/>
          </w:tcPr>
          <w:p w14:paraId="588524C9" w14:textId="77777777" w:rsidR="0084044A" w:rsidRPr="0084044A" w:rsidRDefault="0084044A">
            <w:pPr>
              <w:rPr>
                <w:color w:val="000000" w:themeColor="text1"/>
              </w:rPr>
            </w:pPr>
          </w:p>
        </w:tc>
        <w:tc>
          <w:tcPr>
            <w:tcW w:w="3960" w:type="dxa"/>
          </w:tcPr>
          <w:p w14:paraId="06E122BE" w14:textId="77777777" w:rsidR="0084044A" w:rsidRPr="0084044A" w:rsidRDefault="0084044A">
            <w:pPr>
              <w:rPr>
                <w:color w:val="000000" w:themeColor="text1"/>
              </w:rPr>
            </w:pPr>
          </w:p>
        </w:tc>
        <w:tc>
          <w:tcPr>
            <w:tcW w:w="900" w:type="dxa"/>
          </w:tcPr>
          <w:p w14:paraId="05FE7FD6" w14:textId="77777777" w:rsidR="0084044A" w:rsidRPr="0084044A" w:rsidRDefault="0084044A">
            <w:pPr>
              <w:rPr>
                <w:color w:val="000000" w:themeColor="text1"/>
              </w:rPr>
            </w:pPr>
            <w:r w:rsidRPr="0084044A">
              <w:rPr>
                <w:color w:val="000000" w:themeColor="text1"/>
              </w:rPr>
              <w:t>16</w:t>
            </w:r>
          </w:p>
        </w:tc>
      </w:tr>
    </w:tbl>
    <w:p w14:paraId="76FDD71A" w14:textId="77777777" w:rsidR="00404349" w:rsidRPr="0084044A" w:rsidRDefault="00404349">
      <w:pPr>
        <w:jc w:val="both"/>
        <w:rPr>
          <w:b/>
          <w:color w:val="000000" w:themeColor="text1"/>
        </w:rPr>
      </w:pPr>
    </w:p>
    <w:p w14:paraId="0331FA0F" w14:textId="77777777" w:rsidR="00404349" w:rsidRPr="0084044A" w:rsidRDefault="00404349">
      <w:pPr>
        <w:pStyle w:val="Heading4"/>
        <w:rPr>
          <w:color w:val="000000" w:themeColor="text1"/>
          <w:sz w:val="22"/>
        </w:rPr>
      </w:pPr>
      <w:r w:rsidRPr="0084044A">
        <w:rPr>
          <w:color w:val="000000" w:themeColor="text1"/>
          <w:sz w:val="22"/>
        </w:rPr>
        <w:t>JUNIOR YEAR</w:t>
      </w:r>
    </w:p>
    <w:tbl>
      <w:tblPr>
        <w:tblW w:w="9630" w:type="dxa"/>
        <w:tblLayout w:type="fixed"/>
        <w:tblLook w:val="0000" w:firstRow="0" w:lastRow="0" w:firstColumn="0" w:lastColumn="0" w:noHBand="0" w:noVBand="0"/>
      </w:tblPr>
      <w:tblGrid>
        <w:gridCol w:w="3798"/>
        <w:gridCol w:w="900"/>
        <w:gridCol w:w="4032"/>
        <w:gridCol w:w="900"/>
      </w:tblGrid>
      <w:tr w:rsidR="0084044A" w:rsidRPr="0084044A" w14:paraId="03DF4AB9" w14:textId="77777777" w:rsidTr="00070573">
        <w:tc>
          <w:tcPr>
            <w:tcW w:w="3798" w:type="dxa"/>
          </w:tcPr>
          <w:p w14:paraId="2F52BD6F" w14:textId="77777777" w:rsidR="00404349" w:rsidRPr="0084044A" w:rsidRDefault="00404349">
            <w:pPr>
              <w:pStyle w:val="Heading9"/>
              <w:rPr>
                <w:color w:val="000000" w:themeColor="text1"/>
              </w:rPr>
            </w:pPr>
            <w:r w:rsidRPr="0084044A">
              <w:rPr>
                <w:color w:val="000000" w:themeColor="text1"/>
              </w:rPr>
              <w:t>First Semester</w:t>
            </w:r>
          </w:p>
        </w:tc>
        <w:tc>
          <w:tcPr>
            <w:tcW w:w="900" w:type="dxa"/>
          </w:tcPr>
          <w:p w14:paraId="143A16B5" w14:textId="77777777" w:rsidR="00404349" w:rsidRPr="00C822C8" w:rsidRDefault="00404349">
            <w:pPr>
              <w:rPr>
                <w:b/>
                <w:bCs/>
                <w:color w:val="000000" w:themeColor="text1"/>
              </w:rPr>
            </w:pPr>
            <w:r w:rsidRPr="00C822C8">
              <w:rPr>
                <w:b/>
                <w:bCs/>
                <w:color w:val="000000" w:themeColor="text1"/>
              </w:rPr>
              <w:t>Credits</w:t>
            </w:r>
          </w:p>
        </w:tc>
        <w:tc>
          <w:tcPr>
            <w:tcW w:w="4032" w:type="dxa"/>
          </w:tcPr>
          <w:p w14:paraId="1385DDE5" w14:textId="77777777" w:rsidR="00404349" w:rsidRPr="0084044A" w:rsidRDefault="00404349">
            <w:pPr>
              <w:rPr>
                <w:b/>
                <w:bCs/>
                <w:color w:val="000000" w:themeColor="text1"/>
              </w:rPr>
            </w:pPr>
            <w:r w:rsidRPr="0084044A">
              <w:rPr>
                <w:b/>
                <w:bCs/>
                <w:color w:val="000000" w:themeColor="text1"/>
              </w:rPr>
              <w:t>Second Semester</w:t>
            </w:r>
          </w:p>
        </w:tc>
        <w:tc>
          <w:tcPr>
            <w:tcW w:w="900" w:type="dxa"/>
          </w:tcPr>
          <w:p w14:paraId="119E6041" w14:textId="77777777" w:rsidR="00404349" w:rsidRPr="00C822C8" w:rsidRDefault="00404349">
            <w:pPr>
              <w:rPr>
                <w:b/>
                <w:bCs/>
                <w:color w:val="000000" w:themeColor="text1"/>
              </w:rPr>
            </w:pPr>
            <w:r w:rsidRPr="00C822C8">
              <w:rPr>
                <w:b/>
                <w:bCs/>
                <w:color w:val="000000" w:themeColor="text1"/>
              </w:rPr>
              <w:t>Credits</w:t>
            </w:r>
          </w:p>
        </w:tc>
      </w:tr>
      <w:tr w:rsidR="0084044A" w:rsidRPr="0084044A" w14:paraId="5D54B440" w14:textId="77777777" w:rsidTr="00070573">
        <w:tc>
          <w:tcPr>
            <w:tcW w:w="3798" w:type="dxa"/>
          </w:tcPr>
          <w:p w14:paraId="28425C06" w14:textId="77777777" w:rsidR="00404349" w:rsidRPr="0084044A" w:rsidRDefault="00404349">
            <w:pPr>
              <w:rPr>
                <w:color w:val="000000" w:themeColor="text1"/>
              </w:rPr>
            </w:pPr>
            <w:r w:rsidRPr="0084044A">
              <w:rPr>
                <w:color w:val="000000" w:themeColor="text1"/>
              </w:rPr>
              <w:t>ECE 3101 – Signals and Systems</w:t>
            </w:r>
          </w:p>
        </w:tc>
        <w:tc>
          <w:tcPr>
            <w:tcW w:w="900" w:type="dxa"/>
          </w:tcPr>
          <w:p w14:paraId="14D10A3B" w14:textId="77777777" w:rsidR="00404349" w:rsidRPr="0084044A" w:rsidRDefault="00404349">
            <w:pPr>
              <w:rPr>
                <w:color w:val="000000" w:themeColor="text1"/>
              </w:rPr>
            </w:pPr>
            <w:r w:rsidRPr="0084044A">
              <w:rPr>
                <w:color w:val="000000" w:themeColor="text1"/>
              </w:rPr>
              <w:t xml:space="preserve">  3</w:t>
            </w:r>
          </w:p>
        </w:tc>
        <w:tc>
          <w:tcPr>
            <w:tcW w:w="4032" w:type="dxa"/>
          </w:tcPr>
          <w:p w14:paraId="328227D1" w14:textId="6B2E1B57" w:rsidR="00404349" w:rsidRPr="0084044A" w:rsidRDefault="00404349">
            <w:pPr>
              <w:rPr>
                <w:color w:val="000000" w:themeColor="text1"/>
              </w:rPr>
            </w:pPr>
            <w:r w:rsidRPr="0084044A">
              <w:rPr>
                <w:color w:val="000000" w:themeColor="text1"/>
              </w:rPr>
              <w:t>ECE 3401 – Digital Systems Design</w:t>
            </w:r>
            <w:r w:rsidR="007B3EB1">
              <w:rPr>
                <w:rStyle w:val="FootnoteReference"/>
                <w:color w:val="000000" w:themeColor="text1"/>
              </w:rPr>
              <w:footnoteReference w:id="3"/>
            </w:r>
          </w:p>
        </w:tc>
        <w:tc>
          <w:tcPr>
            <w:tcW w:w="900" w:type="dxa"/>
          </w:tcPr>
          <w:p w14:paraId="463E411C" w14:textId="77777777" w:rsidR="00404349" w:rsidRPr="0084044A" w:rsidRDefault="00404349">
            <w:pPr>
              <w:rPr>
                <w:color w:val="000000" w:themeColor="text1"/>
              </w:rPr>
            </w:pPr>
            <w:r w:rsidRPr="0084044A">
              <w:rPr>
                <w:color w:val="000000" w:themeColor="text1"/>
              </w:rPr>
              <w:t xml:space="preserve">  3</w:t>
            </w:r>
          </w:p>
        </w:tc>
      </w:tr>
      <w:tr w:rsidR="0084044A" w:rsidRPr="0084044A" w14:paraId="7FCFD4BF" w14:textId="77777777" w:rsidTr="00070573">
        <w:tc>
          <w:tcPr>
            <w:tcW w:w="3798" w:type="dxa"/>
          </w:tcPr>
          <w:p w14:paraId="1593D65E" w14:textId="77777777" w:rsidR="00404349" w:rsidRPr="0084044A" w:rsidRDefault="00404349" w:rsidP="00ED1003">
            <w:pPr>
              <w:ind w:left="990" w:hanging="990"/>
              <w:rPr>
                <w:color w:val="000000" w:themeColor="text1"/>
              </w:rPr>
            </w:pPr>
            <w:r w:rsidRPr="0084044A">
              <w:rPr>
                <w:color w:val="000000" w:themeColor="text1"/>
              </w:rPr>
              <w:t xml:space="preserve">ECE 3201 – Electronic </w:t>
            </w:r>
            <w:r w:rsidR="00ED1003" w:rsidRPr="0084044A">
              <w:rPr>
                <w:color w:val="000000" w:themeColor="text1"/>
              </w:rPr>
              <w:t>Circuit Design and Analysis</w:t>
            </w:r>
          </w:p>
        </w:tc>
        <w:tc>
          <w:tcPr>
            <w:tcW w:w="900" w:type="dxa"/>
          </w:tcPr>
          <w:p w14:paraId="639382D4" w14:textId="77777777" w:rsidR="00404349" w:rsidRPr="0084044A" w:rsidRDefault="00404349">
            <w:pPr>
              <w:rPr>
                <w:color w:val="000000" w:themeColor="text1"/>
              </w:rPr>
            </w:pPr>
            <w:r w:rsidRPr="0084044A">
              <w:rPr>
                <w:color w:val="000000" w:themeColor="text1"/>
              </w:rPr>
              <w:t xml:space="preserve">  4</w:t>
            </w:r>
          </w:p>
        </w:tc>
        <w:tc>
          <w:tcPr>
            <w:tcW w:w="4032" w:type="dxa"/>
          </w:tcPr>
          <w:p w14:paraId="32CD2D78" w14:textId="77777777" w:rsidR="00E1503A" w:rsidRDefault="00404349" w:rsidP="00404349">
            <w:pPr>
              <w:rPr>
                <w:color w:val="000000" w:themeColor="text1"/>
              </w:rPr>
            </w:pPr>
            <w:r w:rsidRPr="0084044A">
              <w:rPr>
                <w:color w:val="000000" w:themeColor="text1"/>
              </w:rPr>
              <w:t xml:space="preserve">ECE 3411 – Microprocessor App. Lab or </w:t>
            </w:r>
          </w:p>
          <w:p w14:paraId="2D0EDF13" w14:textId="04562512" w:rsidR="00404349" w:rsidRPr="0084044A" w:rsidRDefault="00404349" w:rsidP="00404349">
            <w:pPr>
              <w:rPr>
                <w:color w:val="000000" w:themeColor="text1"/>
              </w:rPr>
            </w:pPr>
            <w:r w:rsidRPr="0084044A">
              <w:rPr>
                <w:color w:val="000000" w:themeColor="text1"/>
              </w:rPr>
              <w:t>CSE 4903 – Microprocessor Lab</w:t>
            </w:r>
          </w:p>
        </w:tc>
        <w:tc>
          <w:tcPr>
            <w:tcW w:w="900" w:type="dxa"/>
          </w:tcPr>
          <w:p w14:paraId="2E90B07F" w14:textId="77777777" w:rsidR="00404349" w:rsidRPr="0084044A" w:rsidRDefault="00404349">
            <w:pPr>
              <w:rPr>
                <w:color w:val="000000" w:themeColor="text1"/>
              </w:rPr>
            </w:pPr>
            <w:r w:rsidRPr="0084044A">
              <w:rPr>
                <w:color w:val="000000" w:themeColor="text1"/>
              </w:rPr>
              <w:t xml:space="preserve">  3</w:t>
            </w:r>
          </w:p>
        </w:tc>
      </w:tr>
      <w:tr w:rsidR="0084044A" w:rsidRPr="0084044A" w14:paraId="7AF4ED43" w14:textId="77777777" w:rsidTr="00070573">
        <w:tc>
          <w:tcPr>
            <w:tcW w:w="3798" w:type="dxa"/>
          </w:tcPr>
          <w:p w14:paraId="3986F090" w14:textId="77777777" w:rsidR="00FF6D06" w:rsidRDefault="00FF6D06" w:rsidP="00FF6D06">
            <w:pPr>
              <w:rPr>
                <w:color w:val="000000" w:themeColor="text1"/>
              </w:rPr>
            </w:pPr>
            <w:r w:rsidRPr="0084044A">
              <w:rPr>
                <w:color w:val="000000" w:themeColor="text1"/>
              </w:rPr>
              <w:t xml:space="preserve">CSE </w:t>
            </w:r>
            <w:r>
              <w:rPr>
                <w:color w:val="000000" w:themeColor="text1"/>
              </w:rPr>
              <w:t xml:space="preserve">3150 </w:t>
            </w:r>
            <w:r w:rsidRPr="0001491C">
              <w:rPr>
                <w:color w:val="000000" w:themeColor="text1"/>
              </w:rPr>
              <w:t xml:space="preserve">C++ Essentials </w:t>
            </w:r>
          </w:p>
          <w:p w14:paraId="632190B5" w14:textId="08C78D72" w:rsidR="00404349" w:rsidRPr="0084044A" w:rsidRDefault="00FF6D06" w:rsidP="00FF6D06">
            <w:pPr>
              <w:keepNext/>
              <w:keepLines/>
              <w:jc w:val="both"/>
              <w:rPr>
                <w:color w:val="000000" w:themeColor="text1"/>
              </w:rPr>
            </w:pPr>
            <w:r>
              <w:rPr>
                <w:color w:val="000000" w:themeColor="text1"/>
              </w:rPr>
              <w:t xml:space="preserve">  or CSE 3160 </w:t>
            </w:r>
            <w:proofErr w:type="spellStart"/>
            <w:r w:rsidRPr="0001491C">
              <w:rPr>
                <w:color w:val="000000" w:themeColor="text1"/>
              </w:rPr>
              <w:t>Func</w:t>
            </w:r>
            <w:proofErr w:type="spellEnd"/>
            <w:r>
              <w:rPr>
                <w:color w:val="000000" w:themeColor="text1"/>
              </w:rPr>
              <w:t>.</w:t>
            </w:r>
            <w:r w:rsidRPr="0001491C">
              <w:rPr>
                <w:color w:val="000000" w:themeColor="text1"/>
              </w:rPr>
              <w:t xml:space="preserve"> Progr</w:t>
            </w:r>
            <w:r>
              <w:rPr>
                <w:color w:val="000000" w:themeColor="text1"/>
              </w:rPr>
              <w:t xml:space="preserve">am. </w:t>
            </w:r>
            <w:proofErr w:type="spellStart"/>
            <w:r w:rsidRPr="0001491C">
              <w:rPr>
                <w:color w:val="000000" w:themeColor="text1"/>
              </w:rPr>
              <w:t>Fun</w:t>
            </w:r>
            <w:r>
              <w:rPr>
                <w:color w:val="000000" w:themeColor="text1"/>
              </w:rPr>
              <w:t>dam</w:t>
            </w:r>
            <w:proofErr w:type="spellEnd"/>
            <w:r>
              <w:rPr>
                <w:color w:val="000000" w:themeColor="text1"/>
              </w:rPr>
              <w:t>.</w:t>
            </w:r>
          </w:p>
        </w:tc>
        <w:tc>
          <w:tcPr>
            <w:tcW w:w="900" w:type="dxa"/>
          </w:tcPr>
          <w:p w14:paraId="19B94A32" w14:textId="77777777" w:rsidR="00404349" w:rsidRPr="0084044A" w:rsidRDefault="00404349">
            <w:pPr>
              <w:rPr>
                <w:color w:val="000000" w:themeColor="text1"/>
              </w:rPr>
            </w:pPr>
            <w:r w:rsidRPr="0084044A">
              <w:rPr>
                <w:color w:val="000000" w:themeColor="text1"/>
              </w:rPr>
              <w:t xml:space="preserve">  3</w:t>
            </w:r>
          </w:p>
        </w:tc>
        <w:tc>
          <w:tcPr>
            <w:tcW w:w="4032" w:type="dxa"/>
          </w:tcPr>
          <w:p w14:paraId="74601CDA" w14:textId="268CEFCD" w:rsidR="00792A2E" w:rsidRPr="0084044A" w:rsidRDefault="003E073A" w:rsidP="00404349">
            <w:pPr>
              <w:rPr>
                <w:strike/>
                <w:color w:val="000000" w:themeColor="text1"/>
              </w:rPr>
            </w:pPr>
            <w:r w:rsidRPr="0084044A">
              <w:rPr>
                <w:color w:val="000000" w:themeColor="text1"/>
              </w:rPr>
              <w:t>CSE 4300 – Operating Systems</w:t>
            </w:r>
          </w:p>
        </w:tc>
        <w:tc>
          <w:tcPr>
            <w:tcW w:w="900" w:type="dxa"/>
          </w:tcPr>
          <w:p w14:paraId="263FDC58" w14:textId="3E7D1D3F" w:rsidR="00404349" w:rsidRPr="0084044A" w:rsidRDefault="0084044A">
            <w:pPr>
              <w:rPr>
                <w:strike/>
                <w:color w:val="000000" w:themeColor="text1"/>
              </w:rPr>
            </w:pPr>
            <w:r w:rsidRPr="0084044A">
              <w:rPr>
                <w:color w:val="000000" w:themeColor="text1"/>
              </w:rPr>
              <w:t xml:space="preserve">  3</w:t>
            </w:r>
          </w:p>
        </w:tc>
      </w:tr>
      <w:tr w:rsidR="0084044A" w:rsidRPr="0084044A" w14:paraId="7ACFBE61" w14:textId="77777777" w:rsidTr="00070573">
        <w:tc>
          <w:tcPr>
            <w:tcW w:w="3798" w:type="dxa"/>
          </w:tcPr>
          <w:p w14:paraId="213F269E" w14:textId="54B98926" w:rsidR="00404349" w:rsidRPr="0084044A" w:rsidRDefault="0084044A" w:rsidP="00404349">
            <w:pPr>
              <w:rPr>
                <w:color w:val="000000" w:themeColor="text1"/>
              </w:rPr>
            </w:pPr>
            <w:r w:rsidRPr="0084044A">
              <w:rPr>
                <w:color w:val="000000" w:themeColor="text1"/>
              </w:rPr>
              <w:t xml:space="preserve">CSE 3666 – Intro. to Computer Architecture                  </w:t>
            </w:r>
          </w:p>
        </w:tc>
        <w:tc>
          <w:tcPr>
            <w:tcW w:w="900" w:type="dxa"/>
          </w:tcPr>
          <w:p w14:paraId="0EB937DE" w14:textId="77777777" w:rsidR="00404349" w:rsidRPr="0084044A" w:rsidRDefault="00404349">
            <w:pPr>
              <w:rPr>
                <w:color w:val="000000" w:themeColor="text1"/>
              </w:rPr>
            </w:pPr>
            <w:r w:rsidRPr="0084044A">
              <w:rPr>
                <w:color w:val="000000" w:themeColor="text1"/>
              </w:rPr>
              <w:t xml:space="preserve">  3</w:t>
            </w:r>
          </w:p>
        </w:tc>
        <w:tc>
          <w:tcPr>
            <w:tcW w:w="4032" w:type="dxa"/>
          </w:tcPr>
          <w:p w14:paraId="72A10986" w14:textId="589DA38D" w:rsidR="00404349" w:rsidRPr="0084044A" w:rsidRDefault="0084044A">
            <w:pPr>
              <w:rPr>
                <w:color w:val="000000" w:themeColor="text1"/>
              </w:rPr>
            </w:pPr>
            <w:r w:rsidRPr="0084044A">
              <w:rPr>
                <w:color w:val="000000" w:themeColor="text1"/>
              </w:rPr>
              <w:t>STAT 3345Q – Probability Models Engineers</w:t>
            </w:r>
            <w:r w:rsidR="007E5FED">
              <w:rPr>
                <w:rStyle w:val="FootnoteReference"/>
                <w:color w:val="000000" w:themeColor="text1"/>
              </w:rPr>
              <w:footnoteReference w:id="4"/>
            </w:r>
          </w:p>
        </w:tc>
        <w:tc>
          <w:tcPr>
            <w:tcW w:w="900" w:type="dxa"/>
          </w:tcPr>
          <w:p w14:paraId="26F75DA1" w14:textId="79C35DD1" w:rsidR="00404349" w:rsidRPr="0084044A" w:rsidRDefault="0001723A">
            <w:pPr>
              <w:rPr>
                <w:color w:val="000000" w:themeColor="text1"/>
              </w:rPr>
            </w:pPr>
            <w:r w:rsidRPr="0084044A">
              <w:rPr>
                <w:color w:val="000000" w:themeColor="text1"/>
              </w:rPr>
              <w:t xml:space="preserve">  3</w:t>
            </w:r>
          </w:p>
        </w:tc>
      </w:tr>
      <w:tr w:rsidR="0084044A" w:rsidRPr="0084044A" w14:paraId="0FE039F3" w14:textId="77777777" w:rsidTr="00070573">
        <w:tc>
          <w:tcPr>
            <w:tcW w:w="3798" w:type="dxa"/>
          </w:tcPr>
          <w:p w14:paraId="0EC787BA" w14:textId="629F08FB" w:rsidR="0001723A" w:rsidRPr="0084044A" w:rsidRDefault="0084044A">
            <w:pPr>
              <w:rPr>
                <w:color w:val="000000" w:themeColor="text1"/>
              </w:rPr>
            </w:pPr>
            <w:r w:rsidRPr="0084044A">
              <w:rPr>
                <w:color w:val="000000" w:themeColor="text1"/>
              </w:rPr>
              <w:t>MATH 2210Q – Linear Algebra</w:t>
            </w:r>
          </w:p>
        </w:tc>
        <w:tc>
          <w:tcPr>
            <w:tcW w:w="900" w:type="dxa"/>
          </w:tcPr>
          <w:p w14:paraId="17AEA10C" w14:textId="77777777" w:rsidR="0001723A" w:rsidRPr="0084044A" w:rsidRDefault="0001723A">
            <w:pPr>
              <w:rPr>
                <w:color w:val="000000" w:themeColor="text1"/>
                <w:u w:val="single"/>
              </w:rPr>
            </w:pPr>
            <w:r w:rsidRPr="0084044A">
              <w:rPr>
                <w:color w:val="000000" w:themeColor="text1"/>
                <w:u w:val="single"/>
              </w:rPr>
              <w:t xml:space="preserve">  3</w:t>
            </w:r>
          </w:p>
        </w:tc>
        <w:tc>
          <w:tcPr>
            <w:tcW w:w="4032" w:type="dxa"/>
          </w:tcPr>
          <w:p w14:paraId="2164FEDC" w14:textId="006DB637" w:rsidR="0001723A" w:rsidRPr="0084044A" w:rsidRDefault="0084044A">
            <w:pPr>
              <w:rPr>
                <w:color w:val="000000" w:themeColor="text1"/>
              </w:rPr>
            </w:pPr>
            <w:r w:rsidRPr="0084044A">
              <w:rPr>
                <w:color w:val="000000" w:themeColor="text1"/>
              </w:rPr>
              <w:t>Diversity and Multiculturalism course</w:t>
            </w:r>
            <w:r w:rsidRPr="0084044A">
              <w:rPr>
                <w:color w:val="000000" w:themeColor="text1"/>
                <w:vertAlign w:val="superscript"/>
              </w:rPr>
              <w:t>2</w:t>
            </w:r>
          </w:p>
        </w:tc>
        <w:tc>
          <w:tcPr>
            <w:tcW w:w="900" w:type="dxa"/>
          </w:tcPr>
          <w:p w14:paraId="3A920BEC" w14:textId="1E0EBF9C" w:rsidR="0001723A" w:rsidRPr="0084044A" w:rsidRDefault="0084044A">
            <w:pPr>
              <w:rPr>
                <w:color w:val="000000" w:themeColor="text1"/>
                <w:u w:val="single"/>
              </w:rPr>
            </w:pPr>
            <w:r w:rsidRPr="0084044A">
              <w:rPr>
                <w:color w:val="000000" w:themeColor="text1"/>
                <w:u w:val="single"/>
              </w:rPr>
              <w:t xml:space="preserve">  3</w:t>
            </w:r>
          </w:p>
        </w:tc>
      </w:tr>
      <w:tr w:rsidR="0084044A" w:rsidRPr="0084044A" w14:paraId="5CE631E2" w14:textId="77777777" w:rsidTr="00070573">
        <w:tc>
          <w:tcPr>
            <w:tcW w:w="3798" w:type="dxa"/>
          </w:tcPr>
          <w:p w14:paraId="281BD142" w14:textId="4C758D46" w:rsidR="0001723A" w:rsidRPr="0084044A" w:rsidRDefault="0001723A">
            <w:pPr>
              <w:pStyle w:val="Heading2"/>
              <w:widowControl/>
              <w:rPr>
                <w:color w:val="000000" w:themeColor="text1"/>
                <w:sz w:val="20"/>
              </w:rPr>
            </w:pPr>
          </w:p>
        </w:tc>
        <w:tc>
          <w:tcPr>
            <w:tcW w:w="900" w:type="dxa"/>
          </w:tcPr>
          <w:p w14:paraId="4E378A5F" w14:textId="77777777" w:rsidR="0001723A" w:rsidRPr="0084044A" w:rsidRDefault="0001723A">
            <w:pPr>
              <w:rPr>
                <w:color w:val="000000" w:themeColor="text1"/>
              </w:rPr>
            </w:pPr>
            <w:r w:rsidRPr="0084044A">
              <w:rPr>
                <w:color w:val="000000" w:themeColor="text1"/>
              </w:rPr>
              <w:t>16</w:t>
            </w:r>
          </w:p>
        </w:tc>
        <w:tc>
          <w:tcPr>
            <w:tcW w:w="4032" w:type="dxa"/>
          </w:tcPr>
          <w:p w14:paraId="43C43D99" w14:textId="77777777" w:rsidR="0001723A" w:rsidRPr="0084044A" w:rsidRDefault="0001723A">
            <w:pPr>
              <w:pStyle w:val="Heading2"/>
              <w:widowControl/>
              <w:rPr>
                <w:strike/>
                <w:color w:val="000000" w:themeColor="text1"/>
                <w:sz w:val="20"/>
              </w:rPr>
            </w:pPr>
          </w:p>
        </w:tc>
        <w:tc>
          <w:tcPr>
            <w:tcW w:w="900" w:type="dxa"/>
          </w:tcPr>
          <w:p w14:paraId="5A7BDD50" w14:textId="77777777" w:rsidR="0001723A" w:rsidRPr="0084044A" w:rsidRDefault="0001723A">
            <w:pPr>
              <w:rPr>
                <w:color w:val="000000" w:themeColor="text1"/>
              </w:rPr>
            </w:pPr>
            <w:r w:rsidRPr="0084044A">
              <w:rPr>
                <w:color w:val="000000" w:themeColor="text1"/>
              </w:rPr>
              <w:t>15</w:t>
            </w:r>
          </w:p>
        </w:tc>
      </w:tr>
    </w:tbl>
    <w:p w14:paraId="0614938E" w14:textId="77777777" w:rsidR="00404349" w:rsidRPr="0084044A" w:rsidRDefault="00404349">
      <w:pPr>
        <w:jc w:val="both"/>
        <w:rPr>
          <w:color w:val="000000" w:themeColor="text1"/>
          <w:sz w:val="24"/>
        </w:rPr>
      </w:pPr>
    </w:p>
    <w:p w14:paraId="5E6D6A01" w14:textId="77777777" w:rsidR="00404349" w:rsidRPr="0084044A" w:rsidRDefault="00404349">
      <w:pPr>
        <w:pStyle w:val="Heading4"/>
        <w:rPr>
          <w:color w:val="000000" w:themeColor="text1"/>
        </w:rPr>
      </w:pPr>
      <w:r w:rsidRPr="0084044A">
        <w:rPr>
          <w:color w:val="000000" w:themeColor="text1"/>
        </w:rPr>
        <w:t>SENIOR YEAR</w:t>
      </w:r>
    </w:p>
    <w:tbl>
      <w:tblPr>
        <w:tblW w:w="9558" w:type="dxa"/>
        <w:tblLayout w:type="fixed"/>
        <w:tblLook w:val="0000" w:firstRow="0" w:lastRow="0" w:firstColumn="0" w:lastColumn="0" w:noHBand="0" w:noVBand="0"/>
      </w:tblPr>
      <w:tblGrid>
        <w:gridCol w:w="3780"/>
        <w:gridCol w:w="918"/>
        <w:gridCol w:w="3960"/>
        <w:gridCol w:w="900"/>
      </w:tblGrid>
      <w:tr w:rsidR="00800352" w:rsidRPr="0084044A" w14:paraId="4DDB31E6" w14:textId="77777777" w:rsidTr="003E073A">
        <w:tc>
          <w:tcPr>
            <w:tcW w:w="3780" w:type="dxa"/>
          </w:tcPr>
          <w:p w14:paraId="268883C7" w14:textId="77777777" w:rsidR="00404349" w:rsidRPr="0084044A" w:rsidRDefault="00404349">
            <w:pPr>
              <w:pStyle w:val="Heading2"/>
              <w:widowControl/>
              <w:rPr>
                <w:b/>
                <w:bCs/>
                <w:color w:val="000000" w:themeColor="text1"/>
                <w:sz w:val="20"/>
              </w:rPr>
            </w:pPr>
            <w:r w:rsidRPr="0084044A">
              <w:rPr>
                <w:b/>
                <w:bCs/>
                <w:color w:val="000000" w:themeColor="text1"/>
                <w:sz w:val="20"/>
              </w:rPr>
              <w:t>First Semester</w:t>
            </w:r>
          </w:p>
        </w:tc>
        <w:tc>
          <w:tcPr>
            <w:tcW w:w="918" w:type="dxa"/>
          </w:tcPr>
          <w:p w14:paraId="5E3433D8" w14:textId="77777777" w:rsidR="00404349" w:rsidRPr="0084044A" w:rsidRDefault="00404349">
            <w:pPr>
              <w:pStyle w:val="Heading2"/>
              <w:widowControl/>
              <w:jc w:val="center"/>
              <w:rPr>
                <w:b/>
                <w:bCs/>
                <w:color w:val="000000" w:themeColor="text1"/>
                <w:sz w:val="20"/>
              </w:rPr>
            </w:pPr>
            <w:r w:rsidRPr="0084044A">
              <w:rPr>
                <w:b/>
                <w:bCs/>
                <w:color w:val="000000" w:themeColor="text1"/>
                <w:sz w:val="20"/>
              </w:rPr>
              <w:t>Credits</w:t>
            </w:r>
          </w:p>
        </w:tc>
        <w:tc>
          <w:tcPr>
            <w:tcW w:w="3960" w:type="dxa"/>
          </w:tcPr>
          <w:p w14:paraId="13B5DB69" w14:textId="77777777" w:rsidR="00404349" w:rsidRPr="0084044A" w:rsidRDefault="00404349">
            <w:pPr>
              <w:pStyle w:val="Heading2"/>
              <w:widowControl/>
              <w:rPr>
                <w:b/>
                <w:bCs/>
                <w:color w:val="000000" w:themeColor="text1"/>
                <w:sz w:val="20"/>
              </w:rPr>
            </w:pPr>
            <w:r w:rsidRPr="0084044A">
              <w:rPr>
                <w:b/>
                <w:bCs/>
                <w:color w:val="000000" w:themeColor="text1"/>
                <w:sz w:val="20"/>
              </w:rPr>
              <w:t>Second Semester</w:t>
            </w:r>
          </w:p>
        </w:tc>
        <w:tc>
          <w:tcPr>
            <w:tcW w:w="900" w:type="dxa"/>
          </w:tcPr>
          <w:p w14:paraId="42AEFAE0" w14:textId="77777777" w:rsidR="00404349" w:rsidRPr="0084044A" w:rsidRDefault="00404349">
            <w:pPr>
              <w:pStyle w:val="Heading2"/>
              <w:widowControl/>
              <w:jc w:val="center"/>
              <w:rPr>
                <w:b/>
                <w:bCs/>
                <w:color w:val="000000" w:themeColor="text1"/>
                <w:sz w:val="20"/>
              </w:rPr>
            </w:pPr>
            <w:r w:rsidRPr="0084044A">
              <w:rPr>
                <w:b/>
                <w:bCs/>
                <w:color w:val="000000" w:themeColor="text1"/>
                <w:sz w:val="20"/>
              </w:rPr>
              <w:t>Credits</w:t>
            </w:r>
          </w:p>
        </w:tc>
      </w:tr>
      <w:tr w:rsidR="00800352" w:rsidRPr="0084044A" w14:paraId="2CE561D5" w14:textId="77777777" w:rsidTr="003E073A">
        <w:tc>
          <w:tcPr>
            <w:tcW w:w="3780" w:type="dxa"/>
          </w:tcPr>
          <w:p w14:paraId="6D162C2E" w14:textId="283F0EE3" w:rsidR="00404349" w:rsidRPr="0084044A" w:rsidRDefault="00404349">
            <w:pPr>
              <w:rPr>
                <w:color w:val="000000" w:themeColor="text1"/>
              </w:rPr>
            </w:pPr>
            <w:r w:rsidRPr="0084044A">
              <w:rPr>
                <w:color w:val="000000" w:themeColor="text1"/>
              </w:rPr>
              <w:t>ECE 4901 – E&amp;CE Design I</w:t>
            </w:r>
          </w:p>
        </w:tc>
        <w:tc>
          <w:tcPr>
            <w:tcW w:w="918" w:type="dxa"/>
          </w:tcPr>
          <w:p w14:paraId="06A9C292" w14:textId="77777777" w:rsidR="00404349" w:rsidRPr="0084044A" w:rsidRDefault="00404349">
            <w:pPr>
              <w:rPr>
                <w:color w:val="000000" w:themeColor="text1"/>
              </w:rPr>
            </w:pPr>
            <w:r w:rsidRPr="0084044A">
              <w:rPr>
                <w:color w:val="000000" w:themeColor="text1"/>
              </w:rPr>
              <w:t xml:space="preserve">  2</w:t>
            </w:r>
          </w:p>
        </w:tc>
        <w:tc>
          <w:tcPr>
            <w:tcW w:w="3960" w:type="dxa"/>
          </w:tcPr>
          <w:p w14:paraId="399A1735" w14:textId="77777777" w:rsidR="00404349" w:rsidRPr="0084044A" w:rsidRDefault="00404349">
            <w:pPr>
              <w:rPr>
                <w:color w:val="000000" w:themeColor="text1"/>
              </w:rPr>
            </w:pPr>
            <w:r w:rsidRPr="0084044A">
              <w:rPr>
                <w:color w:val="000000" w:themeColor="text1"/>
              </w:rPr>
              <w:t>ECE 4902 – E&amp;CE Design II</w:t>
            </w:r>
          </w:p>
        </w:tc>
        <w:tc>
          <w:tcPr>
            <w:tcW w:w="900" w:type="dxa"/>
          </w:tcPr>
          <w:p w14:paraId="6779209F" w14:textId="77777777" w:rsidR="00404349" w:rsidRPr="0084044A" w:rsidRDefault="00404349">
            <w:pPr>
              <w:rPr>
                <w:color w:val="000000" w:themeColor="text1"/>
              </w:rPr>
            </w:pPr>
            <w:r w:rsidRPr="0084044A">
              <w:rPr>
                <w:color w:val="000000" w:themeColor="text1"/>
              </w:rPr>
              <w:t xml:space="preserve">  3</w:t>
            </w:r>
          </w:p>
        </w:tc>
      </w:tr>
      <w:tr w:rsidR="00800352" w:rsidRPr="0084044A" w14:paraId="756EDF34" w14:textId="77777777" w:rsidTr="003E073A">
        <w:tc>
          <w:tcPr>
            <w:tcW w:w="3780" w:type="dxa"/>
            <w:tcMar>
              <w:left w:w="115" w:type="dxa"/>
              <w:right w:w="0" w:type="dxa"/>
            </w:tcMar>
          </w:tcPr>
          <w:p w14:paraId="76E6FBB2" w14:textId="075DC7E2" w:rsidR="00404349" w:rsidRPr="0084044A" w:rsidRDefault="00BF0BA9">
            <w:pPr>
              <w:rPr>
                <w:color w:val="000000" w:themeColor="text1"/>
              </w:rPr>
            </w:pPr>
            <w:r w:rsidRPr="0084044A">
              <w:rPr>
                <w:color w:val="000000" w:themeColor="text1"/>
              </w:rPr>
              <w:t>ECE 4</w:t>
            </w:r>
            <w:r w:rsidR="00826DEB">
              <w:rPr>
                <w:color w:val="000000" w:themeColor="text1"/>
              </w:rPr>
              <w:t>900</w:t>
            </w:r>
            <w:r w:rsidRPr="0084044A">
              <w:rPr>
                <w:color w:val="000000" w:themeColor="text1"/>
              </w:rPr>
              <w:t xml:space="preserve">W – </w:t>
            </w:r>
            <w:r w:rsidR="00F1359A" w:rsidRPr="00DB1131">
              <w:t>Communicating Engineering Solutions in a Societal Context</w:t>
            </w:r>
            <w:r w:rsidR="002A221B">
              <w:rPr>
                <w:rStyle w:val="FootnoteReference"/>
              </w:rPr>
              <w:footnoteReference w:id="5"/>
            </w:r>
          </w:p>
        </w:tc>
        <w:tc>
          <w:tcPr>
            <w:tcW w:w="918" w:type="dxa"/>
          </w:tcPr>
          <w:p w14:paraId="1652DB45" w14:textId="77777777" w:rsidR="00404349" w:rsidRPr="0084044A" w:rsidRDefault="004946F8">
            <w:pPr>
              <w:rPr>
                <w:color w:val="000000" w:themeColor="text1"/>
              </w:rPr>
            </w:pPr>
            <w:r w:rsidRPr="0084044A">
              <w:rPr>
                <w:color w:val="000000" w:themeColor="text1"/>
              </w:rPr>
              <w:t xml:space="preserve">  1</w:t>
            </w:r>
          </w:p>
        </w:tc>
        <w:tc>
          <w:tcPr>
            <w:tcW w:w="3960" w:type="dxa"/>
          </w:tcPr>
          <w:p w14:paraId="03B2A66F" w14:textId="77777777" w:rsidR="00404349" w:rsidRPr="0084044A" w:rsidRDefault="00404349" w:rsidP="00404349">
            <w:pPr>
              <w:rPr>
                <w:color w:val="000000" w:themeColor="text1"/>
              </w:rPr>
            </w:pPr>
            <w:r w:rsidRPr="0084044A">
              <w:rPr>
                <w:color w:val="000000" w:themeColor="text1"/>
              </w:rPr>
              <w:t>ECE 3421 – VLSI Design &amp; Simulation</w:t>
            </w:r>
          </w:p>
        </w:tc>
        <w:tc>
          <w:tcPr>
            <w:tcW w:w="900" w:type="dxa"/>
          </w:tcPr>
          <w:p w14:paraId="77A7A4EC" w14:textId="77777777" w:rsidR="00404349" w:rsidRPr="0084044A" w:rsidRDefault="00404349">
            <w:pPr>
              <w:rPr>
                <w:color w:val="000000" w:themeColor="text1"/>
              </w:rPr>
            </w:pPr>
            <w:r w:rsidRPr="0084044A">
              <w:rPr>
                <w:color w:val="000000" w:themeColor="text1"/>
              </w:rPr>
              <w:t xml:space="preserve">  4</w:t>
            </w:r>
          </w:p>
        </w:tc>
      </w:tr>
      <w:tr w:rsidR="00800352" w:rsidRPr="0084044A" w14:paraId="45EE0127" w14:textId="77777777" w:rsidTr="003E073A">
        <w:tc>
          <w:tcPr>
            <w:tcW w:w="3780" w:type="dxa"/>
          </w:tcPr>
          <w:p w14:paraId="3975B644" w14:textId="5442AF11" w:rsidR="00404349" w:rsidRPr="0084044A" w:rsidRDefault="003E073A" w:rsidP="00404349">
            <w:pPr>
              <w:rPr>
                <w:color w:val="000000" w:themeColor="text1"/>
              </w:rPr>
            </w:pPr>
            <w:r w:rsidRPr="0084044A">
              <w:rPr>
                <w:color w:val="000000" w:themeColor="text1"/>
              </w:rPr>
              <w:t>CSE 4302 – Adv</w:t>
            </w:r>
            <w:r>
              <w:rPr>
                <w:color w:val="000000" w:themeColor="text1"/>
              </w:rPr>
              <w:t>.</w:t>
            </w:r>
            <w:r w:rsidRPr="0084044A">
              <w:rPr>
                <w:color w:val="000000" w:themeColor="text1"/>
              </w:rPr>
              <w:t xml:space="preserve"> Computer Architecture</w:t>
            </w:r>
            <w:r w:rsidRPr="00070573">
              <w:rPr>
                <w:color w:val="000000" w:themeColor="text1"/>
                <w:vertAlign w:val="superscript"/>
              </w:rPr>
              <w:t>3</w:t>
            </w:r>
          </w:p>
        </w:tc>
        <w:tc>
          <w:tcPr>
            <w:tcW w:w="918" w:type="dxa"/>
          </w:tcPr>
          <w:p w14:paraId="73DE2997" w14:textId="77777777" w:rsidR="00404349" w:rsidRPr="0084044A" w:rsidRDefault="00404349">
            <w:pPr>
              <w:rPr>
                <w:color w:val="000000" w:themeColor="text1"/>
              </w:rPr>
            </w:pPr>
            <w:r w:rsidRPr="0084044A">
              <w:rPr>
                <w:color w:val="000000" w:themeColor="text1"/>
              </w:rPr>
              <w:t xml:space="preserve">  3</w:t>
            </w:r>
          </w:p>
        </w:tc>
        <w:tc>
          <w:tcPr>
            <w:tcW w:w="3960" w:type="dxa"/>
          </w:tcPr>
          <w:p w14:paraId="2CEE6C5C" w14:textId="2BA77D57" w:rsidR="00404349" w:rsidRPr="0084044A" w:rsidRDefault="00404349">
            <w:pPr>
              <w:rPr>
                <w:color w:val="000000" w:themeColor="text1"/>
              </w:rPr>
            </w:pPr>
            <w:r w:rsidRPr="0084044A">
              <w:rPr>
                <w:color w:val="000000" w:themeColor="text1"/>
              </w:rPr>
              <w:t>Professional Requirement</w:t>
            </w:r>
            <w:bookmarkStart w:id="0" w:name="_Ref75128690"/>
            <w:r w:rsidR="00421063">
              <w:rPr>
                <w:rStyle w:val="FootnoteReference"/>
                <w:color w:val="000000" w:themeColor="text1"/>
              </w:rPr>
              <w:footnoteReference w:id="6"/>
            </w:r>
            <w:bookmarkEnd w:id="0"/>
          </w:p>
        </w:tc>
        <w:tc>
          <w:tcPr>
            <w:tcW w:w="900" w:type="dxa"/>
          </w:tcPr>
          <w:p w14:paraId="51BFCB7B" w14:textId="77777777" w:rsidR="00404349" w:rsidRPr="0084044A" w:rsidRDefault="00404349">
            <w:pPr>
              <w:rPr>
                <w:color w:val="000000" w:themeColor="text1"/>
              </w:rPr>
            </w:pPr>
            <w:r w:rsidRPr="0084044A">
              <w:rPr>
                <w:color w:val="000000" w:themeColor="text1"/>
              </w:rPr>
              <w:t xml:space="preserve">  3</w:t>
            </w:r>
          </w:p>
        </w:tc>
      </w:tr>
      <w:tr w:rsidR="00800352" w:rsidRPr="0084044A" w14:paraId="015F1D04" w14:textId="77777777" w:rsidTr="003E073A">
        <w:tc>
          <w:tcPr>
            <w:tcW w:w="3780" w:type="dxa"/>
          </w:tcPr>
          <w:p w14:paraId="56AF1C58" w14:textId="21374A8F" w:rsidR="00404349" w:rsidRPr="0084044A" w:rsidRDefault="0084044A">
            <w:pPr>
              <w:rPr>
                <w:color w:val="000000" w:themeColor="text1"/>
                <w:vertAlign w:val="superscript"/>
              </w:rPr>
            </w:pPr>
            <w:r w:rsidRPr="0084044A">
              <w:rPr>
                <w:color w:val="000000" w:themeColor="text1"/>
              </w:rPr>
              <w:t>Professional Requirement</w:t>
            </w:r>
            <w:r w:rsidR="005721DB" w:rsidRPr="005721DB">
              <w:rPr>
                <w:color w:val="000000" w:themeColor="text1"/>
                <w:vertAlign w:val="superscript"/>
              </w:rPr>
              <w:fldChar w:fldCharType="begin"/>
            </w:r>
            <w:r w:rsidR="005721DB" w:rsidRPr="005721DB">
              <w:rPr>
                <w:color w:val="000000" w:themeColor="text1"/>
                <w:vertAlign w:val="superscript"/>
              </w:rPr>
              <w:instrText xml:space="preserve"> NOTEREF _Ref75128690 \h </w:instrText>
            </w:r>
            <w:r w:rsidR="005721DB">
              <w:rPr>
                <w:color w:val="000000" w:themeColor="text1"/>
                <w:vertAlign w:val="superscript"/>
              </w:rPr>
              <w:instrText xml:space="preserve"> \* MERGEFORMAT </w:instrText>
            </w:r>
            <w:r w:rsidR="005721DB" w:rsidRPr="005721DB">
              <w:rPr>
                <w:color w:val="000000" w:themeColor="text1"/>
                <w:vertAlign w:val="superscript"/>
              </w:rPr>
            </w:r>
            <w:r w:rsidR="005721DB" w:rsidRPr="005721DB">
              <w:rPr>
                <w:color w:val="000000" w:themeColor="text1"/>
                <w:vertAlign w:val="superscript"/>
              </w:rPr>
              <w:fldChar w:fldCharType="separate"/>
            </w:r>
            <w:r w:rsidR="005721DB" w:rsidRPr="005721DB">
              <w:rPr>
                <w:color w:val="000000" w:themeColor="text1"/>
                <w:vertAlign w:val="superscript"/>
              </w:rPr>
              <w:t>7</w:t>
            </w:r>
            <w:r w:rsidR="005721DB" w:rsidRPr="005721DB">
              <w:rPr>
                <w:color w:val="000000" w:themeColor="text1"/>
                <w:vertAlign w:val="superscript"/>
              </w:rPr>
              <w:fldChar w:fldCharType="end"/>
            </w:r>
          </w:p>
        </w:tc>
        <w:tc>
          <w:tcPr>
            <w:tcW w:w="918" w:type="dxa"/>
          </w:tcPr>
          <w:p w14:paraId="16DF3A62" w14:textId="77777777" w:rsidR="00404349" w:rsidRPr="0084044A" w:rsidRDefault="00404349">
            <w:pPr>
              <w:rPr>
                <w:color w:val="000000" w:themeColor="text1"/>
              </w:rPr>
            </w:pPr>
            <w:r w:rsidRPr="0084044A">
              <w:rPr>
                <w:color w:val="000000" w:themeColor="text1"/>
              </w:rPr>
              <w:t xml:space="preserve">  3</w:t>
            </w:r>
          </w:p>
        </w:tc>
        <w:tc>
          <w:tcPr>
            <w:tcW w:w="3960" w:type="dxa"/>
          </w:tcPr>
          <w:p w14:paraId="0CCF6FFC" w14:textId="7E62B732" w:rsidR="00404349" w:rsidRPr="0084044A" w:rsidRDefault="00404349">
            <w:pPr>
              <w:rPr>
                <w:color w:val="000000" w:themeColor="text1"/>
              </w:rPr>
            </w:pPr>
            <w:r w:rsidRPr="0084044A">
              <w:rPr>
                <w:color w:val="000000" w:themeColor="text1"/>
              </w:rPr>
              <w:t>Professional Requirement</w:t>
            </w:r>
            <w:r w:rsidR="005721DB" w:rsidRPr="005721DB">
              <w:rPr>
                <w:color w:val="000000" w:themeColor="text1"/>
                <w:vertAlign w:val="superscript"/>
              </w:rPr>
              <w:fldChar w:fldCharType="begin"/>
            </w:r>
            <w:r w:rsidR="005721DB" w:rsidRPr="005721DB">
              <w:rPr>
                <w:color w:val="000000" w:themeColor="text1"/>
                <w:vertAlign w:val="superscript"/>
              </w:rPr>
              <w:instrText xml:space="preserve"> NOTEREF _Ref75128690 \h </w:instrText>
            </w:r>
            <w:r w:rsidR="005721DB">
              <w:rPr>
                <w:color w:val="000000" w:themeColor="text1"/>
                <w:vertAlign w:val="superscript"/>
              </w:rPr>
              <w:instrText xml:space="preserve"> \* MERGEFORMAT </w:instrText>
            </w:r>
            <w:r w:rsidR="005721DB" w:rsidRPr="005721DB">
              <w:rPr>
                <w:color w:val="000000" w:themeColor="text1"/>
                <w:vertAlign w:val="superscript"/>
              </w:rPr>
            </w:r>
            <w:r w:rsidR="005721DB" w:rsidRPr="005721DB">
              <w:rPr>
                <w:color w:val="000000" w:themeColor="text1"/>
                <w:vertAlign w:val="superscript"/>
              </w:rPr>
              <w:fldChar w:fldCharType="separate"/>
            </w:r>
            <w:r w:rsidR="005721DB" w:rsidRPr="005721DB">
              <w:rPr>
                <w:color w:val="000000" w:themeColor="text1"/>
                <w:vertAlign w:val="superscript"/>
              </w:rPr>
              <w:t>7</w:t>
            </w:r>
            <w:r w:rsidR="005721DB" w:rsidRPr="005721DB">
              <w:rPr>
                <w:color w:val="000000" w:themeColor="text1"/>
                <w:vertAlign w:val="superscript"/>
              </w:rPr>
              <w:fldChar w:fldCharType="end"/>
            </w:r>
          </w:p>
        </w:tc>
        <w:tc>
          <w:tcPr>
            <w:tcW w:w="900" w:type="dxa"/>
          </w:tcPr>
          <w:p w14:paraId="0D07DABC" w14:textId="77777777" w:rsidR="00404349" w:rsidRPr="0084044A" w:rsidRDefault="00404349">
            <w:pPr>
              <w:rPr>
                <w:color w:val="000000" w:themeColor="text1"/>
              </w:rPr>
            </w:pPr>
            <w:r w:rsidRPr="0084044A">
              <w:rPr>
                <w:color w:val="000000" w:themeColor="text1"/>
              </w:rPr>
              <w:t xml:space="preserve">  3</w:t>
            </w:r>
          </w:p>
        </w:tc>
      </w:tr>
      <w:tr w:rsidR="00800352" w:rsidRPr="0084044A" w14:paraId="22014EB3" w14:textId="77777777" w:rsidTr="003E073A">
        <w:tc>
          <w:tcPr>
            <w:tcW w:w="3780" w:type="dxa"/>
          </w:tcPr>
          <w:p w14:paraId="38E8D734" w14:textId="6634DA97" w:rsidR="00404349" w:rsidRPr="0084044A" w:rsidRDefault="0084044A">
            <w:pPr>
              <w:rPr>
                <w:color w:val="000000" w:themeColor="text1"/>
                <w:vertAlign w:val="superscript"/>
              </w:rPr>
            </w:pPr>
            <w:r w:rsidRPr="0084044A">
              <w:rPr>
                <w:color w:val="000000" w:themeColor="text1"/>
              </w:rPr>
              <w:t>Design Laboratory</w:t>
            </w:r>
            <w:r w:rsidR="00937390">
              <w:rPr>
                <w:rStyle w:val="FootnoteReference"/>
                <w:color w:val="000000" w:themeColor="text1"/>
              </w:rPr>
              <w:footnoteReference w:id="7"/>
            </w:r>
          </w:p>
        </w:tc>
        <w:tc>
          <w:tcPr>
            <w:tcW w:w="918" w:type="dxa"/>
          </w:tcPr>
          <w:p w14:paraId="5794BAEF" w14:textId="77777777" w:rsidR="00404349" w:rsidRPr="0084044A" w:rsidRDefault="00404349">
            <w:pPr>
              <w:rPr>
                <w:color w:val="000000" w:themeColor="text1"/>
              </w:rPr>
            </w:pPr>
            <w:r w:rsidRPr="0084044A">
              <w:rPr>
                <w:color w:val="000000" w:themeColor="text1"/>
              </w:rPr>
              <w:t xml:space="preserve">  3</w:t>
            </w:r>
          </w:p>
        </w:tc>
        <w:tc>
          <w:tcPr>
            <w:tcW w:w="3960" w:type="dxa"/>
          </w:tcPr>
          <w:p w14:paraId="7FD44E58" w14:textId="77777777" w:rsidR="00404349" w:rsidRPr="0084044A" w:rsidRDefault="00404349">
            <w:pPr>
              <w:rPr>
                <w:color w:val="000000" w:themeColor="text1"/>
                <w:vertAlign w:val="superscript"/>
              </w:rPr>
            </w:pPr>
            <w:r w:rsidRPr="0084044A">
              <w:rPr>
                <w:color w:val="000000" w:themeColor="text1"/>
              </w:rPr>
              <w:t>Diversity and Multiculturalism course</w:t>
            </w:r>
            <w:r w:rsidRPr="0084044A">
              <w:rPr>
                <w:color w:val="000000" w:themeColor="text1"/>
                <w:vertAlign w:val="superscript"/>
              </w:rPr>
              <w:t>2</w:t>
            </w:r>
          </w:p>
        </w:tc>
        <w:tc>
          <w:tcPr>
            <w:tcW w:w="900" w:type="dxa"/>
          </w:tcPr>
          <w:p w14:paraId="0ECE78E9" w14:textId="77777777" w:rsidR="00404349" w:rsidRPr="0084044A" w:rsidRDefault="00404349">
            <w:pPr>
              <w:rPr>
                <w:color w:val="000000" w:themeColor="text1"/>
                <w:u w:val="single"/>
              </w:rPr>
            </w:pPr>
            <w:r w:rsidRPr="0084044A">
              <w:rPr>
                <w:color w:val="000000" w:themeColor="text1"/>
                <w:u w:val="single"/>
              </w:rPr>
              <w:t xml:space="preserve">  3</w:t>
            </w:r>
          </w:p>
        </w:tc>
      </w:tr>
      <w:tr w:rsidR="00800352" w:rsidRPr="0084044A" w14:paraId="27518D05" w14:textId="77777777" w:rsidTr="003E073A">
        <w:tc>
          <w:tcPr>
            <w:tcW w:w="3780" w:type="dxa"/>
          </w:tcPr>
          <w:p w14:paraId="2734EA84" w14:textId="3A2D4161" w:rsidR="00404349" w:rsidRPr="0084044A" w:rsidRDefault="0084044A">
            <w:pPr>
              <w:rPr>
                <w:color w:val="000000" w:themeColor="text1"/>
              </w:rPr>
            </w:pPr>
            <w:r>
              <w:rPr>
                <w:color w:val="000000" w:themeColor="text1"/>
              </w:rPr>
              <w:t>Elective</w:t>
            </w:r>
          </w:p>
        </w:tc>
        <w:tc>
          <w:tcPr>
            <w:tcW w:w="918" w:type="dxa"/>
          </w:tcPr>
          <w:p w14:paraId="34159A5A" w14:textId="77777777" w:rsidR="00404349" w:rsidRPr="0084044A" w:rsidRDefault="00404349">
            <w:pPr>
              <w:rPr>
                <w:color w:val="000000" w:themeColor="text1"/>
                <w:u w:val="single"/>
              </w:rPr>
            </w:pPr>
            <w:r w:rsidRPr="0084044A">
              <w:rPr>
                <w:color w:val="000000" w:themeColor="text1"/>
                <w:u w:val="single"/>
              </w:rPr>
              <w:t xml:space="preserve">  3</w:t>
            </w:r>
          </w:p>
        </w:tc>
        <w:tc>
          <w:tcPr>
            <w:tcW w:w="3960" w:type="dxa"/>
          </w:tcPr>
          <w:p w14:paraId="3BCF44B7" w14:textId="77777777" w:rsidR="00404349" w:rsidRPr="0084044A" w:rsidRDefault="00404349">
            <w:pPr>
              <w:rPr>
                <w:color w:val="000000" w:themeColor="text1"/>
              </w:rPr>
            </w:pPr>
          </w:p>
        </w:tc>
        <w:tc>
          <w:tcPr>
            <w:tcW w:w="900" w:type="dxa"/>
          </w:tcPr>
          <w:p w14:paraId="198BE80A" w14:textId="77777777" w:rsidR="00404349" w:rsidRPr="0084044A" w:rsidRDefault="00404349">
            <w:pPr>
              <w:rPr>
                <w:color w:val="000000" w:themeColor="text1"/>
              </w:rPr>
            </w:pPr>
            <w:r w:rsidRPr="0084044A">
              <w:rPr>
                <w:color w:val="000000" w:themeColor="text1"/>
              </w:rPr>
              <w:t>16</w:t>
            </w:r>
          </w:p>
        </w:tc>
      </w:tr>
      <w:tr w:rsidR="00800352" w:rsidRPr="0084044A" w14:paraId="7AB3F490" w14:textId="77777777" w:rsidTr="003E073A">
        <w:tc>
          <w:tcPr>
            <w:tcW w:w="3780" w:type="dxa"/>
          </w:tcPr>
          <w:p w14:paraId="7E9BB3EE" w14:textId="77777777" w:rsidR="00404349" w:rsidRPr="0084044A" w:rsidRDefault="00404349">
            <w:pPr>
              <w:rPr>
                <w:color w:val="000000" w:themeColor="text1"/>
              </w:rPr>
            </w:pPr>
          </w:p>
        </w:tc>
        <w:tc>
          <w:tcPr>
            <w:tcW w:w="918" w:type="dxa"/>
          </w:tcPr>
          <w:p w14:paraId="3652BDBA" w14:textId="77777777" w:rsidR="00404349" w:rsidRPr="0084044A" w:rsidRDefault="004946F8">
            <w:pPr>
              <w:rPr>
                <w:color w:val="000000" w:themeColor="text1"/>
              </w:rPr>
            </w:pPr>
            <w:r w:rsidRPr="0084044A">
              <w:rPr>
                <w:color w:val="000000" w:themeColor="text1"/>
              </w:rPr>
              <w:t>15</w:t>
            </w:r>
          </w:p>
        </w:tc>
        <w:tc>
          <w:tcPr>
            <w:tcW w:w="3960" w:type="dxa"/>
          </w:tcPr>
          <w:p w14:paraId="1F45639C" w14:textId="77777777" w:rsidR="00404349" w:rsidRPr="0084044A" w:rsidRDefault="00404349">
            <w:pPr>
              <w:rPr>
                <w:color w:val="000000" w:themeColor="text1"/>
              </w:rPr>
            </w:pPr>
          </w:p>
        </w:tc>
        <w:tc>
          <w:tcPr>
            <w:tcW w:w="900" w:type="dxa"/>
          </w:tcPr>
          <w:p w14:paraId="440B25BF" w14:textId="77777777" w:rsidR="00404349" w:rsidRPr="0084044A" w:rsidRDefault="00404349">
            <w:pPr>
              <w:rPr>
                <w:color w:val="000000" w:themeColor="text1"/>
              </w:rPr>
            </w:pPr>
          </w:p>
        </w:tc>
      </w:tr>
    </w:tbl>
    <w:p w14:paraId="64BA32E5" w14:textId="77777777" w:rsidR="00404349" w:rsidRDefault="00404349" w:rsidP="00404349">
      <w:pPr>
        <w:pStyle w:val="FootnoteText"/>
        <w:tabs>
          <w:tab w:val="left" w:pos="360"/>
        </w:tabs>
        <w:ind w:left="360" w:hanging="360"/>
        <w:rPr>
          <w:color w:val="000000" w:themeColor="text1"/>
          <w:sz w:val="16"/>
          <w:szCs w:val="16"/>
          <w:vertAlign w:val="superscript"/>
        </w:rPr>
      </w:pPr>
    </w:p>
    <w:p w14:paraId="140BEF7F" w14:textId="5AF1F278" w:rsidR="008A2A43" w:rsidRDefault="008A2A43">
      <w:pPr>
        <w:rPr>
          <w:color w:val="000000" w:themeColor="text1"/>
          <w:sz w:val="22"/>
          <w:szCs w:val="22"/>
        </w:rPr>
      </w:pPr>
    </w:p>
    <w:sectPr w:rsidR="008A2A43" w:rsidSect="00CF088C">
      <w:footerReference w:type="default" r:id="rId7"/>
      <w:pgSz w:w="12240" w:h="15840"/>
      <w:pgMar w:top="1116" w:right="1080" w:bottom="801"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AF21" w14:textId="77777777" w:rsidR="00830DD9" w:rsidRDefault="00830DD9">
      <w:r>
        <w:separator/>
      </w:r>
    </w:p>
  </w:endnote>
  <w:endnote w:type="continuationSeparator" w:id="0">
    <w:p w14:paraId="03816EFC" w14:textId="77777777" w:rsidR="00830DD9" w:rsidRDefault="0083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B85B" w14:textId="77777777" w:rsidR="00792A2E" w:rsidRDefault="00792A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183C" w14:textId="77777777" w:rsidR="00830DD9" w:rsidRDefault="00830DD9">
      <w:r>
        <w:separator/>
      </w:r>
    </w:p>
  </w:footnote>
  <w:footnote w:type="continuationSeparator" w:id="0">
    <w:p w14:paraId="5E285644" w14:textId="77777777" w:rsidR="00830DD9" w:rsidRDefault="00830DD9">
      <w:r>
        <w:continuationSeparator/>
      </w:r>
    </w:p>
  </w:footnote>
  <w:footnote w:id="1">
    <w:p w14:paraId="541F7AC5" w14:textId="0A1A0802" w:rsidR="00F32B2B" w:rsidRDefault="00F32B2B" w:rsidP="00F32B2B">
      <w:pPr>
        <w:pStyle w:val="FootnoteText"/>
        <w:ind w:left="216" w:hanging="216"/>
      </w:pPr>
      <w:r>
        <w:rPr>
          <w:rStyle w:val="FootnoteReference"/>
        </w:rPr>
        <w:footnoteRef/>
      </w:r>
      <w:r>
        <w:t xml:space="preserve"> </w:t>
      </w:r>
      <w:r w:rsidRPr="00F32B2B">
        <w:t>Either the two-semester sequence of PHYS 1401Q-1402Q or the three-semester sequence of PHYS 1201Q-1202Q followed by PHYS 1230 or 1530 may be taken instead to satisfy this requirement.  However, only eight credits of PHYS 1201-1202-1230/1530 can be used toward the required 126 credits for the Engineering degree</w:t>
      </w:r>
    </w:p>
  </w:footnote>
  <w:footnote w:id="2">
    <w:p w14:paraId="6653BCF6" w14:textId="311A91AA" w:rsidR="00F32B2B" w:rsidRDefault="00F32B2B" w:rsidP="00F32B2B">
      <w:pPr>
        <w:pStyle w:val="FootnoteText"/>
        <w:ind w:left="216" w:hanging="216"/>
      </w:pPr>
      <w:r>
        <w:rPr>
          <w:rStyle w:val="FootnoteReference"/>
        </w:rPr>
        <w:footnoteRef/>
      </w:r>
      <w:r>
        <w:t xml:space="preserve"> </w:t>
      </w:r>
      <w:r w:rsidRPr="00F32B2B">
        <w:t>The courses from content areas one (Arts and Humanities) and two (Social Sciences) must be from four different departments.  One course from either content area one (Arts and Humanities) or content area two (Social Sciences) may also be used to fulfill one of the requirements from content area four (Diversity and Multiculturalism).  One course from content area four must be an international course.</w:t>
      </w:r>
    </w:p>
  </w:footnote>
  <w:footnote w:id="3">
    <w:p w14:paraId="62DBC51A" w14:textId="74F43BBB" w:rsidR="007B3EB1" w:rsidRDefault="007B3EB1">
      <w:pPr>
        <w:pStyle w:val="FootnoteText"/>
      </w:pPr>
      <w:r w:rsidRPr="00CF088C">
        <w:rPr>
          <w:rStyle w:val="FootnoteReference"/>
        </w:rPr>
        <w:footnoteRef/>
      </w:r>
      <w:r w:rsidRPr="00CF088C">
        <w:t xml:space="preserve"> ECE 3401 can be substituted with ECE 5401; ECE 4302 can be sub</w:t>
      </w:r>
      <w:r w:rsidR="004454E6" w:rsidRPr="00CF088C">
        <w:t>stituted with ECE 5402/CSE 5302.</w:t>
      </w:r>
    </w:p>
  </w:footnote>
  <w:footnote w:id="4">
    <w:p w14:paraId="3298331D" w14:textId="7FADB422" w:rsidR="007E5FED" w:rsidRDefault="007E5FED">
      <w:pPr>
        <w:pStyle w:val="FootnoteText"/>
      </w:pPr>
      <w:r>
        <w:rPr>
          <w:rStyle w:val="FootnoteReference"/>
        </w:rPr>
        <w:footnoteRef/>
      </w:r>
      <w:r>
        <w:t xml:space="preserve"> </w:t>
      </w:r>
      <w:r w:rsidRPr="007E5FED">
        <w:t>STAT3345 can be replaced with MATH3160, though STAT3345 is recommended.</w:t>
      </w:r>
    </w:p>
  </w:footnote>
  <w:footnote w:id="5">
    <w:p w14:paraId="5395A8D9" w14:textId="650583F0" w:rsidR="002A221B" w:rsidRDefault="002A221B">
      <w:pPr>
        <w:pStyle w:val="FootnoteText"/>
      </w:pPr>
      <w:r>
        <w:rPr>
          <w:rStyle w:val="FootnoteReference"/>
        </w:rPr>
        <w:footnoteRef/>
      </w:r>
      <w:r>
        <w:t xml:space="preserve"> </w:t>
      </w:r>
      <w:r w:rsidRPr="002A221B">
        <w:rPr>
          <w:b/>
          <w:bCs/>
        </w:rPr>
        <w:t>One additional W course must be taken</w:t>
      </w:r>
      <w:r w:rsidRPr="002A221B">
        <w:t>, typically as one of the content area courses.</w:t>
      </w:r>
    </w:p>
  </w:footnote>
  <w:footnote w:id="6">
    <w:p w14:paraId="0A3F8FAD" w14:textId="023C16F9" w:rsidR="00421063" w:rsidRDefault="00421063" w:rsidP="00421063">
      <w:pPr>
        <w:pStyle w:val="FootnoteText"/>
        <w:ind w:left="216" w:hanging="216"/>
      </w:pPr>
      <w:r>
        <w:rPr>
          <w:rStyle w:val="FootnoteReference"/>
        </w:rPr>
        <w:footnoteRef/>
      </w:r>
      <w:r>
        <w:t xml:space="preserve"> </w:t>
      </w:r>
      <w:r w:rsidRPr="00421063">
        <w:t xml:space="preserve">Choose three (3) from: ECE 3111, ECE 3431/CSE 3802, ECE 3221, ECE 4112, ECE 4121, ECE 4131, ECE 4451, CSE 2102, CSE 3300, CSE 3500, CSE 3504, CSE </w:t>
      </w:r>
      <w:r w:rsidR="00E03812">
        <w:t>3400</w:t>
      </w:r>
      <w:r w:rsidRPr="00421063">
        <w:t>,</w:t>
      </w:r>
      <w:r w:rsidR="00E03812">
        <w:t xml:space="preserve"> CSE 4400</w:t>
      </w:r>
      <w:r w:rsidR="00AC39AE">
        <w:t>,</w:t>
      </w:r>
      <w:r w:rsidRPr="00421063">
        <w:t xml:space="preserve"> and CSE 4709.  </w:t>
      </w:r>
      <w:r w:rsidRPr="00421063">
        <w:rPr>
          <w:b/>
          <w:bCs/>
        </w:rPr>
        <w:t>At least one of the three must be ECE 4112 or CSE 3504.</w:t>
      </w:r>
    </w:p>
  </w:footnote>
  <w:footnote w:id="7">
    <w:p w14:paraId="286F5F82" w14:textId="1A4B9C39" w:rsidR="00937390" w:rsidRDefault="00937390">
      <w:pPr>
        <w:pStyle w:val="FootnoteText"/>
      </w:pPr>
      <w:r>
        <w:rPr>
          <w:rStyle w:val="FootnoteReference"/>
        </w:rPr>
        <w:footnoteRef/>
      </w:r>
      <w:r>
        <w:t xml:space="preserve"> </w:t>
      </w:r>
      <w:r w:rsidRPr="00937390">
        <w:t>Choose one (1) from: CSE 3350/ECE 4401, CSE 4901/ECE 4402, ECE 4114, and ECE 4132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2DF9"/>
    <w:multiLevelType w:val="hybridMultilevel"/>
    <w:tmpl w:val="C024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324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90"/>
    <w:rsid w:val="0001491C"/>
    <w:rsid w:val="0001723A"/>
    <w:rsid w:val="00043F3A"/>
    <w:rsid w:val="00053D62"/>
    <w:rsid w:val="00070573"/>
    <w:rsid w:val="00117592"/>
    <w:rsid w:val="00162BB3"/>
    <w:rsid w:val="0016354E"/>
    <w:rsid w:val="00180DCF"/>
    <w:rsid w:val="001A72D5"/>
    <w:rsid w:val="001C12FC"/>
    <w:rsid w:val="001C2B40"/>
    <w:rsid w:val="001E3B5D"/>
    <w:rsid w:val="00212F3F"/>
    <w:rsid w:val="00246D90"/>
    <w:rsid w:val="002A221B"/>
    <w:rsid w:val="002B228B"/>
    <w:rsid w:val="002D2238"/>
    <w:rsid w:val="002E17DF"/>
    <w:rsid w:val="002E4E83"/>
    <w:rsid w:val="003117C5"/>
    <w:rsid w:val="00325C20"/>
    <w:rsid w:val="003771DB"/>
    <w:rsid w:val="003A4313"/>
    <w:rsid w:val="003E073A"/>
    <w:rsid w:val="00404349"/>
    <w:rsid w:val="00421063"/>
    <w:rsid w:val="00436E6B"/>
    <w:rsid w:val="004414B9"/>
    <w:rsid w:val="00444C58"/>
    <w:rsid w:val="004454E6"/>
    <w:rsid w:val="00450E8B"/>
    <w:rsid w:val="00465EB6"/>
    <w:rsid w:val="0047430E"/>
    <w:rsid w:val="00475791"/>
    <w:rsid w:val="00480CCC"/>
    <w:rsid w:val="004946F8"/>
    <w:rsid w:val="004E0683"/>
    <w:rsid w:val="005721DB"/>
    <w:rsid w:val="00585A27"/>
    <w:rsid w:val="00586F0E"/>
    <w:rsid w:val="00615579"/>
    <w:rsid w:val="00653119"/>
    <w:rsid w:val="006740D6"/>
    <w:rsid w:val="00682F6B"/>
    <w:rsid w:val="006C23B3"/>
    <w:rsid w:val="006F1647"/>
    <w:rsid w:val="00707D4E"/>
    <w:rsid w:val="00712373"/>
    <w:rsid w:val="007128BC"/>
    <w:rsid w:val="0078053B"/>
    <w:rsid w:val="00786D3B"/>
    <w:rsid w:val="00792A2E"/>
    <w:rsid w:val="007B3EB1"/>
    <w:rsid w:val="007E5E83"/>
    <w:rsid w:val="007E5FED"/>
    <w:rsid w:val="007E6148"/>
    <w:rsid w:val="00800352"/>
    <w:rsid w:val="00826DEB"/>
    <w:rsid w:val="00830DD9"/>
    <w:rsid w:val="0084044A"/>
    <w:rsid w:val="008A2A43"/>
    <w:rsid w:val="0093033F"/>
    <w:rsid w:val="00937390"/>
    <w:rsid w:val="00966B5B"/>
    <w:rsid w:val="00994D5E"/>
    <w:rsid w:val="009E2ED1"/>
    <w:rsid w:val="00A40BD5"/>
    <w:rsid w:val="00A552FF"/>
    <w:rsid w:val="00A62C71"/>
    <w:rsid w:val="00A7590A"/>
    <w:rsid w:val="00A9558D"/>
    <w:rsid w:val="00AC39AE"/>
    <w:rsid w:val="00AE0127"/>
    <w:rsid w:val="00AF6C38"/>
    <w:rsid w:val="00B07511"/>
    <w:rsid w:val="00B10582"/>
    <w:rsid w:val="00B21987"/>
    <w:rsid w:val="00B77BC6"/>
    <w:rsid w:val="00BC2203"/>
    <w:rsid w:val="00BE1F5C"/>
    <w:rsid w:val="00BF0BA9"/>
    <w:rsid w:val="00BF2AD0"/>
    <w:rsid w:val="00C11880"/>
    <w:rsid w:val="00C47EB3"/>
    <w:rsid w:val="00C60047"/>
    <w:rsid w:val="00C822C8"/>
    <w:rsid w:val="00C86A5E"/>
    <w:rsid w:val="00CB7F2D"/>
    <w:rsid w:val="00CE481E"/>
    <w:rsid w:val="00CF088C"/>
    <w:rsid w:val="00D25364"/>
    <w:rsid w:val="00DA049F"/>
    <w:rsid w:val="00DA0B05"/>
    <w:rsid w:val="00DB64B6"/>
    <w:rsid w:val="00E03812"/>
    <w:rsid w:val="00E05E73"/>
    <w:rsid w:val="00E12750"/>
    <w:rsid w:val="00E1503A"/>
    <w:rsid w:val="00E159DC"/>
    <w:rsid w:val="00E22D99"/>
    <w:rsid w:val="00E43DBF"/>
    <w:rsid w:val="00E553F9"/>
    <w:rsid w:val="00ED1003"/>
    <w:rsid w:val="00EE7184"/>
    <w:rsid w:val="00F10BB3"/>
    <w:rsid w:val="00F1359A"/>
    <w:rsid w:val="00F32B2B"/>
    <w:rsid w:val="00F608F0"/>
    <w:rsid w:val="00FA4D57"/>
    <w:rsid w:val="00FE7FD8"/>
    <w:rsid w:val="00FF6D0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895966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z w:val="24"/>
    </w:rPr>
  </w:style>
  <w:style w:type="paragraph" w:styleId="Heading2">
    <w:name w:val="heading 2"/>
    <w:basedOn w:val="Normal"/>
    <w:next w:val="Normal"/>
    <w:qFormat/>
    <w:pPr>
      <w:keepNext/>
      <w:widowControl w:val="0"/>
      <w:tabs>
        <w:tab w:val="left" w:pos="4680"/>
      </w:tabs>
      <w:jc w:val="both"/>
      <w:outlineLvl w:val="1"/>
    </w:pPr>
    <w:rPr>
      <w:sz w:val="24"/>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right"/>
      <w:outlineLvl w:val="4"/>
    </w:pPr>
    <w:rPr>
      <w:sz w:val="28"/>
    </w:rPr>
  </w:style>
  <w:style w:type="paragraph" w:styleId="Heading6">
    <w:name w:val="heading 6"/>
    <w:basedOn w:val="Normal"/>
    <w:next w:val="Normal"/>
    <w:qFormat/>
    <w:pPr>
      <w:keepNext/>
      <w:jc w:val="both"/>
      <w:outlineLvl w:val="5"/>
    </w:pPr>
    <w:rPr>
      <w:sz w:val="28"/>
    </w:rPr>
  </w:style>
  <w:style w:type="paragraph" w:styleId="Heading7">
    <w:name w:val="heading 7"/>
    <w:basedOn w:val="Normal"/>
    <w:next w:val="Normal"/>
    <w:qFormat/>
    <w:pPr>
      <w:keepNext/>
      <w:widowControl w:val="0"/>
      <w:outlineLvl w:val="6"/>
    </w:pPr>
    <w:rPr>
      <w:sz w:val="24"/>
    </w:rPr>
  </w:style>
  <w:style w:type="paragraph" w:styleId="Heading8">
    <w:name w:val="heading 8"/>
    <w:basedOn w:val="Normal"/>
    <w:next w:val="Normal"/>
    <w:qFormat/>
    <w:pPr>
      <w:keepNext/>
      <w:ind w:left="-720"/>
      <w:jc w:val="center"/>
      <w:outlineLvl w:val="7"/>
    </w:pPr>
    <w:rPr>
      <w:sz w:val="28"/>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8"/>
    </w:rPr>
  </w:style>
  <w:style w:type="paragraph" w:styleId="BodyTextIndent">
    <w:name w:val="Body Text Indent"/>
    <w:basedOn w:val="Normal"/>
    <w:pPr>
      <w:ind w:left="-720"/>
    </w:pPr>
    <w:rPr>
      <w:sz w:val="28"/>
    </w:rPr>
  </w:style>
  <w:style w:type="paragraph" w:styleId="BodyText3">
    <w:name w:val="Body Text 3"/>
    <w:basedOn w:val="Normal"/>
    <w:pPr>
      <w:jc w:val="both"/>
    </w:pPr>
    <w:rPr>
      <w:sz w:val="28"/>
    </w:rPr>
  </w:style>
  <w:style w:type="paragraph" w:styleId="BodyText">
    <w:name w:val="Body Text"/>
    <w:basedOn w:val="Normal"/>
    <w:pPr>
      <w:jc w:val="both"/>
      <w:outlineLvl w:val="0"/>
    </w:pPr>
    <w:rPr>
      <w:color w:val="000000"/>
      <w:sz w:val="28"/>
    </w:rPr>
  </w:style>
  <w:style w:type="paragraph" w:styleId="FootnoteText">
    <w:name w:val="footnote text"/>
    <w:basedOn w:val="Normal"/>
    <w:semiHidden/>
    <w:pPr>
      <w:widowControl w:val="0"/>
    </w:pPr>
  </w:style>
  <w:style w:type="character" w:styleId="FootnoteReference">
    <w:name w:val="footnote reference"/>
    <w:semiHidden/>
    <w:rPr>
      <w:vertAlign w:val="superscript"/>
    </w:rPr>
  </w:style>
  <w:style w:type="paragraph" w:styleId="Title">
    <w:name w:val="Title"/>
    <w:basedOn w:val="Normal"/>
    <w:qFormat/>
    <w:pPr>
      <w:jc w:val="center"/>
    </w:pPr>
    <w:rPr>
      <w:b/>
      <w:sz w:val="28"/>
    </w:rPr>
  </w:style>
  <w:style w:type="paragraph" w:styleId="BodyTextIndent2">
    <w:name w:val="Body Text Indent 2"/>
    <w:basedOn w:val="Normal"/>
    <w:pPr>
      <w:ind w:left="-720"/>
      <w:jc w:val="both"/>
    </w:pPr>
    <w:rPr>
      <w:sz w:val="28"/>
    </w:rPr>
  </w:style>
  <w:style w:type="paragraph" w:styleId="BalloonText">
    <w:name w:val="Balloon Text"/>
    <w:basedOn w:val="Normal"/>
    <w:link w:val="BalloonTextChar"/>
    <w:rsid w:val="00792A2E"/>
    <w:rPr>
      <w:rFonts w:ascii="Lucida Grande" w:hAnsi="Lucida Grande" w:cs="Lucida Grande"/>
      <w:sz w:val="18"/>
      <w:szCs w:val="18"/>
    </w:rPr>
  </w:style>
  <w:style w:type="character" w:customStyle="1" w:styleId="BalloonTextChar">
    <w:name w:val="Balloon Text Char"/>
    <w:link w:val="BalloonText"/>
    <w:rsid w:val="00792A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53791">
      <w:bodyDiv w:val="1"/>
      <w:marLeft w:val="0"/>
      <w:marRight w:val="0"/>
      <w:marTop w:val="0"/>
      <w:marBottom w:val="0"/>
      <w:divBdr>
        <w:top w:val="none" w:sz="0" w:space="0" w:color="auto"/>
        <w:left w:val="none" w:sz="0" w:space="0" w:color="auto"/>
        <w:bottom w:val="none" w:sz="0" w:space="0" w:color="auto"/>
        <w:right w:val="none" w:sz="0" w:space="0" w:color="auto"/>
      </w:divBdr>
    </w:div>
    <w:div w:id="2104184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SE%20Dept\ESE_minutes_Sep_19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G:\ESE Dept\ESE_minutes_Sep_1999.dot</Template>
  <TotalTime>32</TotalTime>
  <Pages>1</Pages>
  <Words>276</Words>
  <Characters>1725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ESE Laboratory Development Committee Meeting</vt:lpstr>
    </vt:vector>
  </TitlesOfParts>
  <Company>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Laboratory Development Committee Meeting</dc:title>
  <dc:subject/>
  <dc:creator>John E. Ayers</dc:creator>
  <cp:keywords/>
  <dc:description/>
  <cp:lastModifiedBy>Zhang, Liang</cp:lastModifiedBy>
  <cp:revision>61</cp:revision>
  <cp:lastPrinted>2015-03-26T16:05:00Z</cp:lastPrinted>
  <dcterms:created xsi:type="dcterms:W3CDTF">2018-02-07T17:27:00Z</dcterms:created>
  <dcterms:modified xsi:type="dcterms:W3CDTF">2023-05-03T18:24:00Z</dcterms:modified>
</cp:coreProperties>
</file>